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B76F" w14:textId="77777777" w:rsidR="00D10A7F" w:rsidRDefault="00D10A7F" w:rsidP="00C9604F">
      <w:pPr>
        <w:pStyle w:val="Default"/>
        <w:jc w:val="center"/>
        <w:rPr>
          <w:rFonts w:ascii="Arial" w:hAnsi="Arial" w:cs="Arial"/>
          <w:b/>
          <w:bCs/>
          <w:sz w:val="23"/>
          <w:szCs w:val="23"/>
        </w:rPr>
      </w:pPr>
    </w:p>
    <w:p w14:paraId="5746AD2C" w14:textId="482AABA3" w:rsidR="00C9604F" w:rsidRDefault="00C9604F" w:rsidP="00C9604F">
      <w:pPr>
        <w:pStyle w:val="Default"/>
        <w:jc w:val="center"/>
        <w:rPr>
          <w:rFonts w:ascii="Arial" w:hAnsi="Arial" w:cs="Arial"/>
          <w:sz w:val="23"/>
          <w:szCs w:val="23"/>
        </w:rPr>
      </w:pPr>
      <w:r>
        <w:rPr>
          <w:rFonts w:ascii="Arial" w:hAnsi="Arial" w:cs="Arial"/>
          <w:b/>
          <w:bCs/>
          <w:sz w:val="23"/>
          <w:szCs w:val="23"/>
        </w:rPr>
        <w:t xml:space="preserve">INVITATION TO SUBMIT EXPRESSION OF INTEREST (EoI) </w:t>
      </w:r>
    </w:p>
    <w:p w14:paraId="4D6E64E6" w14:textId="15067B08" w:rsidR="00C9604F" w:rsidRDefault="00C9604F" w:rsidP="00C9604F">
      <w:pPr>
        <w:pStyle w:val="Default"/>
        <w:jc w:val="center"/>
        <w:rPr>
          <w:rFonts w:ascii="Times New Roman" w:hAnsi="Times New Roman" w:cs="Times New Roman"/>
          <w:sz w:val="23"/>
          <w:szCs w:val="23"/>
        </w:rPr>
      </w:pPr>
      <w:r>
        <w:rPr>
          <w:rFonts w:ascii="Times New Roman" w:hAnsi="Times New Roman" w:cs="Times New Roman"/>
          <w:sz w:val="23"/>
          <w:szCs w:val="23"/>
        </w:rPr>
        <w:t xml:space="preserve">(For Pre-qualifying and Short listing of Construction Contractors) </w:t>
      </w:r>
    </w:p>
    <w:p w14:paraId="34AA9D2D" w14:textId="77777777" w:rsidR="002777B8" w:rsidRDefault="002777B8" w:rsidP="00C9604F">
      <w:pPr>
        <w:pStyle w:val="Default"/>
        <w:jc w:val="center"/>
        <w:rPr>
          <w:rFonts w:ascii="Times New Roman" w:hAnsi="Times New Roman" w:cs="Times New Roman"/>
          <w:sz w:val="23"/>
          <w:szCs w:val="23"/>
        </w:rPr>
      </w:pPr>
    </w:p>
    <w:p w14:paraId="2E7251F8" w14:textId="77777777" w:rsidR="002777B8" w:rsidRDefault="002777B8" w:rsidP="00C9604F">
      <w:pPr>
        <w:pStyle w:val="Default"/>
        <w:jc w:val="both"/>
        <w:rPr>
          <w:rFonts w:ascii="Times New Roman" w:hAnsi="Times New Roman" w:cs="Times New Roman"/>
          <w:b/>
          <w:bCs/>
          <w:sz w:val="20"/>
          <w:szCs w:val="20"/>
        </w:rPr>
      </w:pPr>
    </w:p>
    <w:p w14:paraId="3F327158" w14:textId="77777777" w:rsidR="002777B8" w:rsidRPr="00C214CC" w:rsidRDefault="002777B8" w:rsidP="00C9604F">
      <w:pPr>
        <w:pStyle w:val="Default"/>
        <w:jc w:val="both"/>
        <w:rPr>
          <w:rFonts w:ascii="Times New Roman" w:eastAsia="Times New Roman" w:hAnsi="Times New Roman" w:cs="Times New Roman"/>
          <w:color w:val="auto"/>
          <w:spacing w:val="-2"/>
          <w:lang w:val="en-US"/>
        </w:rPr>
      </w:pPr>
    </w:p>
    <w:p w14:paraId="1F21A552" w14:textId="06FBABEA" w:rsidR="00C9604F" w:rsidRPr="00C214CC" w:rsidRDefault="00C9604F" w:rsidP="00C9604F">
      <w:pPr>
        <w:pStyle w:val="Default"/>
        <w:jc w:val="both"/>
        <w:rPr>
          <w:rFonts w:ascii="Times New Roman" w:eastAsia="Times New Roman" w:hAnsi="Times New Roman" w:cs="Times New Roman"/>
          <w:color w:val="auto"/>
          <w:spacing w:val="-2"/>
          <w:lang w:val="en-US"/>
        </w:rPr>
      </w:pPr>
      <w:r w:rsidRPr="00C214CC">
        <w:rPr>
          <w:rFonts w:ascii="Times New Roman" w:eastAsia="Times New Roman" w:hAnsi="Times New Roman" w:cs="Times New Roman"/>
          <w:color w:val="auto"/>
          <w:spacing w:val="-2"/>
          <w:lang w:val="en-US"/>
        </w:rPr>
        <w:t xml:space="preserve">October </w:t>
      </w:r>
      <w:r w:rsidR="0005224C" w:rsidRPr="00C214CC">
        <w:rPr>
          <w:rFonts w:ascii="Times New Roman" w:eastAsia="Times New Roman" w:hAnsi="Times New Roman" w:cs="Times New Roman"/>
          <w:color w:val="auto"/>
          <w:spacing w:val="-2"/>
          <w:lang w:val="en-US"/>
        </w:rPr>
        <w:t>1</w:t>
      </w:r>
      <w:r w:rsidR="002777B8" w:rsidRPr="00C214CC">
        <w:rPr>
          <w:rFonts w:ascii="Times New Roman" w:eastAsia="Times New Roman" w:hAnsi="Times New Roman" w:cs="Times New Roman"/>
          <w:color w:val="auto"/>
          <w:spacing w:val="-2"/>
          <w:lang w:val="en-US"/>
        </w:rPr>
        <w:t>1</w:t>
      </w:r>
      <w:r w:rsidR="0005224C" w:rsidRPr="00C214CC">
        <w:rPr>
          <w:rFonts w:ascii="Times New Roman" w:eastAsia="Times New Roman" w:hAnsi="Times New Roman" w:cs="Times New Roman"/>
          <w:color w:val="auto"/>
          <w:spacing w:val="-2"/>
          <w:lang w:val="en-US"/>
        </w:rPr>
        <w:t>, 2019</w:t>
      </w:r>
      <w:r w:rsidRPr="00C214CC">
        <w:rPr>
          <w:rFonts w:ascii="Times New Roman" w:eastAsia="Times New Roman" w:hAnsi="Times New Roman" w:cs="Times New Roman"/>
          <w:color w:val="auto"/>
          <w:spacing w:val="-2"/>
          <w:lang w:val="en-US"/>
        </w:rPr>
        <w:t xml:space="preserve"> </w:t>
      </w:r>
    </w:p>
    <w:p w14:paraId="2CEE3C9A" w14:textId="2B84B56A" w:rsidR="002777B8" w:rsidRDefault="002777B8" w:rsidP="00C9604F">
      <w:pPr>
        <w:pStyle w:val="Default"/>
        <w:jc w:val="both"/>
        <w:rPr>
          <w:rFonts w:ascii="Times New Roman" w:hAnsi="Times New Roman" w:cs="Times New Roman"/>
          <w:b/>
          <w:bCs/>
          <w:sz w:val="20"/>
          <w:szCs w:val="20"/>
        </w:rPr>
      </w:pPr>
    </w:p>
    <w:p w14:paraId="1D307675" w14:textId="77777777" w:rsidR="002777B8" w:rsidRDefault="002777B8" w:rsidP="00C9604F">
      <w:pPr>
        <w:pStyle w:val="Default"/>
        <w:jc w:val="both"/>
        <w:rPr>
          <w:rFonts w:ascii="Times New Roman" w:hAnsi="Times New Roman" w:cs="Times New Roman"/>
          <w:b/>
          <w:bCs/>
          <w:sz w:val="20"/>
          <w:szCs w:val="20"/>
        </w:rPr>
      </w:pPr>
    </w:p>
    <w:p w14:paraId="1E334EE2" w14:textId="77777777" w:rsidR="002777B8" w:rsidRDefault="002777B8" w:rsidP="00C9604F">
      <w:pPr>
        <w:pStyle w:val="Default"/>
        <w:jc w:val="both"/>
        <w:rPr>
          <w:rFonts w:ascii="Times New Roman" w:hAnsi="Times New Roman" w:cs="Times New Roman"/>
          <w:b/>
          <w:bCs/>
          <w:sz w:val="20"/>
          <w:szCs w:val="20"/>
        </w:rPr>
      </w:pPr>
    </w:p>
    <w:p w14:paraId="72CB391F" w14:textId="77777777" w:rsidR="00C9604F" w:rsidRDefault="00C9604F" w:rsidP="00C9604F">
      <w:pPr>
        <w:pStyle w:val="Default"/>
        <w:jc w:val="both"/>
        <w:rPr>
          <w:rFonts w:ascii="Times New Roman" w:hAnsi="Times New Roman" w:cs="Times New Roman"/>
          <w:sz w:val="20"/>
          <w:szCs w:val="20"/>
        </w:rPr>
      </w:pPr>
    </w:p>
    <w:p w14:paraId="68D0057E" w14:textId="77777777" w:rsidR="00C9604F" w:rsidRPr="002777B8" w:rsidRDefault="00C9604F" w:rsidP="00C9604F">
      <w:pPr>
        <w:pStyle w:val="Default"/>
        <w:jc w:val="both"/>
        <w:rPr>
          <w:rFonts w:ascii="Times New Roman" w:eastAsia="Times New Roman" w:hAnsi="Times New Roman" w:cs="Times New Roman"/>
          <w:color w:val="auto"/>
          <w:spacing w:val="-2"/>
          <w:lang w:val="en-US"/>
        </w:rPr>
      </w:pPr>
      <w:r w:rsidRPr="002777B8">
        <w:rPr>
          <w:rFonts w:ascii="Times New Roman" w:eastAsia="Times New Roman" w:hAnsi="Times New Roman" w:cs="Times New Roman"/>
          <w:color w:val="auto"/>
          <w:spacing w:val="-2"/>
          <w:lang w:val="en-US"/>
        </w:rPr>
        <w:t xml:space="preserve">The International Organization for Migration (IOM) is an intergovernmental humanitarian organization established in 1951 and is committed to the principle that humane and orderly migration benefits both migrants and society. </w:t>
      </w:r>
    </w:p>
    <w:p w14:paraId="35279DEF" w14:textId="6E0B4299" w:rsidR="0005224C" w:rsidRPr="002777B8" w:rsidRDefault="00C9604F" w:rsidP="00C9604F">
      <w:pPr>
        <w:pStyle w:val="Default"/>
        <w:jc w:val="both"/>
        <w:rPr>
          <w:rFonts w:ascii="Times New Roman" w:eastAsia="Times New Roman" w:hAnsi="Times New Roman" w:cs="Times New Roman"/>
          <w:color w:val="auto"/>
          <w:spacing w:val="-2"/>
          <w:lang w:val="en-US"/>
        </w:rPr>
      </w:pPr>
      <w:r w:rsidRPr="002777B8">
        <w:rPr>
          <w:rFonts w:ascii="Times New Roman" w:eastAsia="Times New Roman" w:hAnsi="Times New Roman" w:cs="Times New Roman"/>
          <w:color w:val="auto"/>
          <w:spacing w:val="-2"/>
          <w:lang w:val="en-US"/>
        </w:rPr>
        <w:t xml:space="preserve">In the framework of the project </w:t>
      </w:r>
      <w:bookmarkStart w:id="0" w:name="_GoBack"/>
      <w:bookmarkEnd w:id="0"/>
      <w:r w:rsidR="0005224C" w:rsidRPr="002777B8">
        <w:rPr>
          <w:rFonts w:ascii="Times New Roman" w:eastAsia="Times New Roman" w:hAnsi="Times New Roman" w:cs="Times New Roman"/>
          <w:color w:val="auto"/>
          <w:spacing w:val="-2"/>
          <w:lang w:val="en-US"/>
        </w:rPr>
        <w:t xml:space="preserve">constructions, solar </w:t>
      </w:r>
      <w:r w:rsidR="002777B8" w:rsidRPr="002777B8">
        <w:rPr>
          <w:rFonts w:ascii="Times New Roman" w:eastAsia="Times New Roman" w:hAnsi="Times New Roman" w:cs="Times New Roman"/>
          <w:color w:val="auto"/>
          <w:spacing w:val="-2"/>
          <w:lang w:val="en-US"/>
        </w:rPr>
        <w:t>streetlights</w:t>
      </w:r>
      <w:r w:rsidR="0005224C" w:rsidRPr="002777B8">
        <w:rPr>
          <w:rFonts w:ascii="Times New Roman" w:eastAsia="Times New Roman" w:hAnsi="Times New Roman" w:cs="Times New Roman"/>
          <w:color w:val="auto"/>
          <w:spacing w:val="-2"/>
          <w:lang w:val="en-US"/>
        </w:rPr>
        <w:t xml:space="preserve">, bore hole drilling and rehabilitations in </w:t>
      </w:r>
      <w:r w:rsidR="002777B8" w:rsidRPr="002777B8">
        <w:rPr>
          <w:rFonts w:ascii="Times New Roman" w:eastAsia="Times New Roman" w:hAnsi="Times New Roman" w:cs="Times New Roman"/>
          <w:color w:val="auto"/>
          <w:spacing w:val="-2"/>
          <w:lang w:val="en-US"/>
        </w:rPr>
        <w:t>Puntland state, Hirshabelle and</w:t>
      </w:r>
      <w:r w:rsidR="0005224C" w:rsidRPr="002777B8">
        <w:rPr>
          <w:rFonts w:ascii="Times New Roman" w:eastAsia="Times New Roman" w:hAnsi="Times New Roman" w:cs="Times New Roman"/>
          <w:color w:val="auto"/>
          <w:spacing w:val="-2"/>
          <w:lang w:val="en-US"/>
        </w:rPr>
        <w:t xml:space="preserve"> Galmudug states.</w:t>
      </w:r>
    </w:p>
    <w:p w14:paraId="63B3B53A" w14:textId="77777777" w:rsidR="002777B8" w:rsidRPr="002777B8" w:rsidRDefault="002777B8" w:rsidP="00C9604F">
      <w:pPr>
        <w:pStyle w:val="Default"/>
        <w:jc w:val="both"/>
        <w:rPr>
          <w:rFonts w:ascii="Times New Roman" w:eastAsia="Times New Roman" w:hAnsi="Times New Roman" w:cs="Times New Roman"/>
          <w:color w:val="auto"/>
          <w:spacing w:val="-2"/>
          <w:lang w:val="en-US"/>
        </w:rPr>
      </w:pPr>
    </w:p>
    <w:p w14:paraId="45FF0E5F" w14:textId="5A4A2437" w:rsidR="00C9604F" w:rsidRDefault="00C9604F" w:rsidP="00C214CC">
      <w:pPr>
        <w:pStyle w:val="Default"/>
        <w:jc w:val="both"/>
        <w:rPr>
          <w:rFonts w:ascii="Times New Roman" w:eastAsia="Times New Roman" w:hAnsi="Times New Roman" w:cs="Times New Roman"/>
          <w:color w:val="auto"/>
          <w:spacing w:val="-2"/>
          <w:lang w:val="en-US"/>
        </w:rPr>
      </w:pPr>
      <w:r w:rsidRPr="002777B8">
        <w:rPr>
          <w:rFonts w:ascii="Times New Roman" w:eastAsia="Times New Roman" w:hAnsi="Times New Roman" w:cs="Times New Roman"/>
          <w:color w:val="auto"/>
          <w:spacing w:val="-2"/>
          <w:lang w:val="en-US"/>
        </w:rPr>
        <w:t>IOM</w:t>
      </w:r>
      <w:r w:rsidR="003D3019">
        <w:rPr>
          <w:rFonts w:ascii="Times New Roman" w:eastAsia="Times New Roman" w:hAnsi="Times New Roman" w:cs="Times New Roman"/>
          <w:color w:val="auto"/>
          <w:spacing w:val="-2"/>
          <w:lang w:val="en-US"/>
        </w:rPr>
        <w:t xml:space="preserve"> </w:t>
      </w:r>
      <w:r w:rsidR="004F2D1A">
        <w:rPr>
          <w:rFonts w:ascii="Times New Roman" w:eastAsia="Times New Roman" w:hAnsi="Times New Roman" w:cs="Times New Roman"/>
          <w:color w:val="auto"/>
          <w:spacing w:val="-2"/>
          <w:lang w:val="en-US"/>
        </w:rPr>
        <w:t xml:space="preserve">Somalia </w:t>
      </w:r>
      <w:r w:rsidR="004F2D1A" w:rsidRPr="002777B8">
        <w:rPr>
          <w:rFonts w:ascii="Times New Roman" w:eastAsia="Times New Roman" w:hAnsi="Times New Roman" w:cs="Times New Roman"/>
          <w:color w:val="auto"/>
          <w:spacing w:val="-2"/>
          <w:lang w:val="en-US"/>
        </w:rPr>
        <w:t>now</w:t>
      </w:r>
      <w:r w:rsidRPr="002777B8">
        <w:rPr>
          <w:rFonts w:ascii="Times New Roman" w:eastAsia="Times New Roman" w:hAnsi="Times New Roman" w:cs="Times New Roman"/>
          <w:color w:val="auto"/>
          <w:spacing w:val="-2"/>
          <w:lang w:val="en-US"/>
        </w:rPr>
        <w:t xml:space="preserve"> calls for Expression of Interest (EoI) from qualified Construction Contractors for the </w:t>
      </w:r>
      <w:r w:rsidR="0005224C" w:rsidRPr="002777B8">
        <w:rPr>
          <w:rFonts w:ascii="Times New Roman" w:eastAsia="Times New Roman" w:hAnsi="Times New Roman" w:cs="Times New Roman"/>
          <w:color w:val="auto"/>
          <w:spacing w:val="-2"/>
          <w:lang w:val="en-US"/>
        </w:rPr>
        <w:t>constructions, solar streetlights, Borehole drilling and rehabilitations</w:t>
      </w:r>
      <w:r w:rsidR="002777B8" w:rsidRPr="002777B8">
        <w:rPr>
          <w:rFonts w:ascii="Times New Roman" w:eastAsia="Times New Roman" w:hAnsi="Times New Roman" w:cs="Times New Roman"/>
          <w:color w:val="auto"/>
          <w:spacing w:val="-2"/>
          <w:lang w:val="en-US"/>
        </w:rPr>
        <w:t>.</w:t>
      </w:r>
      <w:r w:rsidR="00C214CC">
        <w:rPr>
          <w:rFonts w:ascii="Times New Roman" w:eastAsia="Times New Roman" w:hAnsi="Times New Roman" w:cs="Times New Roman"/>
          <w:color w:val="auto"/>
          <w:spacing w:val="-2"/>
          <w:lang w:val="en-US"/>
        </w:rPr>
        <w:t xml:space="preserve"> </w:t>
      </w:r>
      <w:r w:rsidRPr="002777B8">
        <w:rPr>
          <w:rFonts w:ascii="Times New Roman" w:eastAsia="Times New Roman" w:hAnsi="Times New Roman" w:cs="Times New Roman"/>
          <w:color w:val="auto"/>
          <w:spacing w:val="-2"/>
          <w:lang w:val="en-US"/>
        </w:rPr>
        <w:t>The “Request for EoI” along with the Vendor Information Sheet</w:t>
      </w:r>
      <w:r w:rsidR="0005224C" w:rsidRPr="002777B8">
        <w:rPr>
          <w:rFonts w:ascii="Times New Roman" w:eastAsia="Times New Roman" w:hAnsi="Times New Roman" w:cs="Times New Roman"/>
          <w:color w:val="auto"/>
          <w:spacing w:val="-2"/>
          <w:lang w:val="en-US"/>
        </w:rPr>
        <w:t>- attached</w:t>
      </w:r>
      <w:r w:rsidR="00C214CC">
        <w:rPr>
          <w:rFonts w:ascii="Times New Roman" w:eastAsia="Times New Roman" w:hAnsi="Times New Roman" w:cs="Times New Roman"/>
          <w:color w:val="auto"/>
          <w:spacing w:val="-2"/>
          <w:lang w:val="en-US"/>
        </w:rPr>
        <w:t>.</w:t>
      </w:r>
    </w:p>
    <w:p w14:paraId="7E903141" w14:textId="77777777" w:rsidR="00AB26B3" w:rsidRPr="002777B8" w:rsidRDefault="00AB26B3" w:rsidP="00C9604F">
      <w:pPr>
        <w:pStyle w:val="Default"/>
        <w:jc w:val="both"/>
        <w:rPr>
          <w:rFonts w:ascii="Times New Roman" w:eastAsia="Times New Roman" w:hAnsi="Times New Roman" w:cs="Times New Roman"/>
          <w:color w:val="auto"/>
          <w:spacing w:val="-2"/>
          <w:lang w:val="en-US"/>
        </w:rPr>
      </w:pPr>
    </w:p>
    <w:p w14:paraId="64D721C9" w14:textId="7D1FD812" w:rsidR="00C9604F" w:rsidRPr="002777B8" w:rsidRDefault="00C9604F" w:rsidP="00C9604F">
      <w:pPr>
        <w:pStyle w:val="Default"/>
        <w:jc w:val="both"/>
        <w:rPr>
          <w:rFonts w:ascii="Times New Roman" w:eastAsia="Times New Roman" w:hAnsi="Times New Roman" w:cs="Times New Roman"/>
          <w:color w:val="auto"/>
          <w:spacing w:val="-2"/>
          <w:lang w:val="en-US"/>
        </w:rPr>
      </w:pPr>
      <w:r w:rsidRPr="002777B8">
        <w:rPr>
          <w:rFonts w:ascii="Times New Roman" w:eastAsia="Times New Roman" w:hAnsi="Times New Roman" w:cs="Times New Roman"/>
          <w:color w:val="auto"/>
          <w:spacing w:val="-2"/>
          <w:lang w:val="en-US"/>
        </w:rPr>
        <w:t xml:space="preserve">The EoI shall contain information on the following a) Range of relevant services offered during the business career, b) Qualification and experience of relevant professionals and technical personnel currently maintained by the company, c.) Track records and experience of the company in similar assignments including list of major clients served and; d) other relevant information could add more values and credits to the company. </w:t>
      </w:r>
    </w:p>
    <w:p w14:paraId="49B12DE3" w14:textId="77777777" w:rsidR="002777B8" w:rsidRPr="002777B8" w:rsidRDefault="002777B8" w:rsidP="00C9604F">
      <w:pPr>
        <w:pStyle w:val="Default"/>
        <w:jc w:val="both"/>
        <w:rPr>
          <w:rFonts w:ascii="Times New Roman" w:eastAsia="Times New Roman" w:hAnsi="Times New Roman" w:cs="Times New Roman"/>
          <w:color w:val="auto"/>
          <w:spacing w:val="-2"/>
          <w:lang w:val="en-US"/>
        </w:rPr>
      </w:pPr>
    </w:p>
    <w:p w14:paraId="2C37FC9B" w14:textId="3A0D3A37" w:rsidR="00C9604F" w:rsidRDefault="00C9604F" w:rsidP="000F26D7">
      <w:pPr>
        <w:rPr>
          <w:rFonts w:ascii="Times New Roman" w:eastAsia="Times New Roman" w:hAnsi="Times New Roman" w:cs="Times New Roman"/>
          <w:color w:val="auto"/>
          <w:spacing w:val="-2"/>
        </w:rPr>
      </w:pPr>
      <w:r w:rsidRPr="002777B8">
        <w:rPr>
          <w:rFonts w:ascii="Times New Roman" w:eastAsia="Times New Roman" w:hAnsi="Times New Roman" w:cs="Times New Roman"/>
          <w:color w:val="auto"/>
          <w:spacing w:val="-2"/>
          <w:sz w:val="24"/>
          <w:szCs w:val="24"/>
        </w:rPr>
        <w:t xml:space="preserve">The EoI shall be submitted to IOM in original and copy and should be </w:t>
      </w:r>
      <w:r w:rsidR="002777B8" w:rsidRPr="002777B8">
        <w:rPr>
          <w:rFonts w:ascii="Times New Roman" w:eastAsia="Times New Roman" w:hAnsi="Times New Roman" w:cs="Times New Roman"/>
          <w:color w:val="auto"/>
          <w:spacing w:val="-2"/>
          <w:sz w:val="24"/>
          <w:szCs w:val="24"/>
        </w:rPr>
        <w:t>sent through</w:t>
      </w:r>
      <w:r w:rsidRPr="002777B8">
        <w:rPr>
          <w:rFonts w:ascii="Times New Roman" w:eastAsia="Times New Roman" w:hAnsi="Times New Roman" w:cs="Times New Roman"/>
          <w:color w:val="auto"/>
          <w:spacing w:val="-2"/>
          <w:sz w:val="24"/>
          <w:szCs w:val="24"/>
        </w:rPr>
        <w:t xml:space="preserve"> mail</w:t>
      </w:r>
      <w:r w:rsidR="002777B8" w:rsidRPr="002777B8">
        <w:rPr>
          <w:rFonts w:ascii="Times New Roman" w:eastAsia="Times New Roman" w:hAnsi="Times New Roman" w:cs="Times New Roman"/>
          <w:color w:val="auto"/>
          <w:spacing w:val="-2"/>
          <w:sz w:val="24"/>
          <w:szCs w:val="24"/>
        </w:rPr>
        <w:t>:</w:t>
      </w:r>
      <w:r w:rsidR="000F26D7" w:rsidRPr="000F26D7">
        <w:t xml:space="preserve"> </w:t>
      </w:r>
      <w:r w:rsidR="001A0CBC">
        <w:t xml:space="preserve"> IOM Somalia procurement. </w:t>
      </w:r>
      <w:hyperlink r:id="rId8" w:history="1">
        <w:r w:rsidR="001A0CBC" w:rsidRPr="000F15AD">
          <w:rPr>
            <w:rStyle w:val="Hyperlink"/>
          </w:rPr>
          <w:t>procurement@rmsomalia.org</w:t>
        </w:r>
      </w:hyperlink>
      <w:r w:rsidR="000F26D7">
        <w:t xml:space="preserve"> </w:t>
      </w:r>
      <w:r w:rsidRPr="002777B8">
        <w:rPr>
          <w:rFonts w:ascii="Times New Roman" w:eastAsia="Times New Roman" w:hAnsi="Times New Roman" w:cs="Times New Roman"/>
          <w:color w:val="auto"/>
          <w:spacing w:val="-2"/>
          <w:sz w:val="24"/>
          <w:szCs w:val="24"/>
        </w:rPr>
        <w:t xml:space="preserve"> (Attn by no later than 5.00 pm </w:t>
      </w:r>
      <w:r w:rsidR="002777B8" w:rsidRPr="002777B8">
        <w:rPr>
          <w:rFonts w:ascii="Times New Roman" w:eastAsia="Times New Roman" w:hAnsi="Times New Roman" w:cs="Times New Roman"/>
          <w:color w:val="auto"/>
          <w:spacing w:val="-2"/>
          <w:sz w:val="24"/>
          <w:szCs w:val="24"/>
        </w:rPr>
        <w:t>on 3</w:t>
      </w:r>
      <w:r w:rsidR="002777B8">
        <w:rPr>
          <w:rFonts w:ascii="Times New Roman" w:eastAsia="Times New Roman" w:hAnsi="Times New Roman" w:cs="Times New Roman"/>
          <w:color w:val="auto"/>
          <w:spacing w:val="-2"/>
        </w:rPr>
        <w:t>1</w:t>
      </w:r>
      <w:r w:rsidRPr="002777B8">
        <w:rPr>
          <w:rFonts w:ascii="Times New Roman" w:eastAsia="Times New Roman" w:hAnsi="Times New Roman" w:cs="Times New Roman"/>
          <w:color w:val="auto"/>
          <w:spacing w:val="-2"/>
          <w:sz w:val="24"/>
          <w:szCs w:val="24"/>
        </w:rPr>
        <w:t xml:space="preserve"> </w:t>
      </w:r>
      <w:r w:rsidR="002777B8" w:rsidRPr="002777B8">
        <w:rPr>
          <w:rFonts w:ascii="Times New Roman" w:eastAsia="Times New Roman" w:hAnsi="Times New Roman" w:cs="Times New Roman"/>
          <w:color w:val="auto"/>
          <w:spacing w:val="-2"/>
          <w:sz w:val="24"/>
          <w:szCs w:val="24"/>
        </w:rPr>
        <w:t>October</w:t>
      </w:r>
      <w:r w:rsidRPr="002777B8">
        <w:rPr>
          <w:rFonts w:ascii="Times New Roman" w:eastAsia="Times New Roman" w:hAnsi="Times New Roman" w:cs="Times New Roman"/>
          <w:color w:val="auto"/>
          <w:spacing w:val="-2"/>
          <w:sz w:val="24"/>
          <w:szCs w:val="24"/>
        </w:rPr>
        <w:t xml:space="preserve"> 201</w:t>
      </w:r>
      <w:r w:rsidR="002777B8" w:rsidRPr="002777B8">
        <w:rPr>
          <w:rFonts w:ascii="Times New Roman" w:eastAsia="Times New Roman" w:hAnsi="Times New Roman" w:cs="Times New Roman"/>
          <w:color w:val="auto"/>
          <w:spacing w:val="-2"/>
          <w:sz w:val="24"/>
          <w:szCs w:val="24"/>
        </w:rPr>
        <w:t>9</w:t>
      </w:r>
      <w:r w:rsidRPr="002777B8">
        <w:rPr>
          <w:rFonts w:ascii="Times New Roman" w:eastAsia="Times New Roman" w:hAnsi="Times New Roman" w:cs="Times New Roman"/>
          <w:color w:val="auto"/>
          <w:spacing w:val="-2"/>
          <w:sz w:val="24"/>
          <w:szCs w:val="24"/>
        </w:rPr>
        <w:t xml:space="preserve">. </w:t>
      </w:r>
    </w:p>
    <w:p w14:paraId="0912A8EE" w14:textId="77777777" w:rsidR="00AB26B3" w:rsidRPr="002777B8" w:rsidRDefault="00AB26B3" w:rsidP="00C9604F">
      <w:pPr>
        <w:pStyle w:val="Default"/>
        <w:jc w:val="both"/>
        <w:rPr>
          <w:rFonts w:ascii="Times New Roman" w:eastAsia="Times New Roman" w:hAnsi="Times New Roman" w:cs="Times New Roman"/>
          <w:color w:val="auto"/>
          <w:spacing w:val="-2"/>
          <w:lang w:val="en-US"/>
        </w:rPr>
      </w:pPr>
    </w:p>
    <w:p w14:paraId="5E2D3CC4" w14:textId="77777777" w:rsidR="00C9604F" w:rsidRPr="002777B8" w:rsidRDefault="00C9604F" w:rsidP="00C9604F">
      <w:pPr>
        <w:pStyle w:val="Default"/>
        <w:jc w:val="both"/>
        <w:rPr>
          <w:rFonts w:ascii="Times New Roman" w:eastAsia="Times New Roman" w:hAnsi="Times New Roman" w:cs="Times New Roman"/>
          <w:color w:val="auto"/>
          <w:spacing w:val="-2"/>
          <w:lang w:val="en-US"/>
        </w:rPr>
      </w:pPr>
      <w:r w:rsidRPr="002777B8">
        <w:rPr>
          <w:rFonts w:ascii="Times New Roman" w:eastAsia="Times New Roman" w:hAnsi="Times New Roman" w:cs="Times New Roman"/>
          <w:color w:val="auto"/>
          <w:spacing w:val="-2"/>
          <w:lang w:val="en-US"/>
        </w:rPr>
        <w:t xml:space="preserve">IOM reserves the right to accept or reject any Expression of Interest, and reject all Expressions at any time, without thereby incurring any liability to the affected Construction Contractors. </w:t>
      </w:r>
    </w:p>
    <w:p w14:paraId="1524B6EB" w14:textId="77777777" w:rsidR="002777B8" w:rsidRPr="002777B8" w:rsidRDefault="002777B8" w:rsidP="00C9604F">
      <w:pPr>
        <w:pStyle w:val="Default"/>
        <w:jc w:val="both"/>
        <w:rPr>
          <w:rFonts w:ascii="Times New Roman" w:eastAsia="Times New Roman" w:hAnsi="Times New Roman" w:cs="Times New Roman"/>
          <w:color w:val="auto"/>
          <w:spacing w:val="-2"/>
          <w:lang w:val="en-US"/>
        </w:rPr>
      </w:pPr>
    </w:p>
    <w:p w14:paraId="08811B3A" w14:textId="1210449B" w:rsidR="00C9604F" w:rsidRPr="002777B8" w:rsidRDefault="00C9604F" w:rsidP="00C9604F">
      <w:pPr>
        <w:pStyle w:val="Default"/>
        <w:jc w:val="both"/>
        <w:rPr>
          <w:rFonts w:ascii="Times New Roman" w:eastAsia="Times New Roman" w:hAnsi="Times New Roman" w:cs="Times New Roman"/>
          <w:color w:val="auto"/>
          <w:spacing w:val="-2"/>
          <w:lang w:val="en-US"/>
        </w:rPr>
      </w:pPr>
      <w:r w:rsidRPr="002777B8">
        <w:rPr>
          <w:rFonts w:ascii="Times New Roman" w:eastAsia="Times New Roman" w:hAnsi="Times New Roman" w:cs="Times New Roman"/>
          <w:color w:val="auto"/>
          <w:spacing w:val="-2"/>
          <w:lang w:val="en-US"/>
        </w:rPr>
        <w:t xml:space="preserve">Very truly yours, </w:t>
      </w:r>
    </w:p>
    <w:p w14:paraId="4E22D06E" w14:textId="77777777" w:rsidR="002777B8" w:rsidRPr="002777B8" w:rsidRDefault="002777B8" w:rsidP="00C9604F">
      <w:pPr>
        <w:pStyle w:val="Default"/>
        <w:jc w:val="both"/>
        <w:rPr>
          <w:rFonts w:ascii="Times New Roman" w:eastAsia="Times New Roman" w:hAnsi="Times New Roman" w:cs="Times New Roman"/>
          <w:color w:val="auto"/>
          <w:spacing w:val="-2"/>
          <w:lang w:val="en-US"/>
        </w:rPr>
      </w:pPr>
    </w:p>
    <w:p w14:paraId="5BFE2263" w14:textId="17590BB5" w:rsidR="00C9604F" w:rsidRPr="002777B8" w:rsidRDefault="00C9604F" w:rsidP="00C9604F">
      <w:pPr>
        <w:pStyle w:val="Default"/>
        <w:jc w:val="both"/>
        <w:rPr>
          <w:rFonts w:ascii="Times New Roman" w:eastAsia="Times New Roman" w:hAnsi="Times New Roman" w:cs="Times New Roman"/>
          <w:color w:val="auto"/>
          <w:spacing w:val="-2"/>
          <w:lang w:val="en-US"/>
        </w:rPr>
      </w:pPr>
      <w:r w:rsidRPr="002777B8">
        <w:rPr>
          <w:rFonts w:ascii="Times New Roman" w:eastAsia="Times New Roman" w:hAnsi="Times New Roman" w:cs="Times New Roman"/>
          <w:color w:val="auto"/>
          <w:spacing w:val="-2"/>
          <w:lang w:val="en-US"/>
        </w:rPr>
        <w:t xml:space="preserve">Procurement Office </w:t>
      </w:r>
    </w:p>
    <w:p w14:paraId="45C7C6EB" w14:textId="783AD0DB" w:rsidR="00DA46DC" w:rsidRPr="002777B8" w:rsidRDefault="00C9604F" w:rsidP="00C9604F">
      <w:pPr>
        <w:rPr>
          <w:rFonts w:ascii="Times New Roman" w:eastAsia="Times New Roman" w:hAnsi="Times New Roman" w:cs="Times New Roman"/>
          <w:color w:val="auto"/>
          <w:spacing w:val="-2"/>
          <w:sz w:val="24"/>
          <w:szCs w:val="24"/>
        </w:rPr>
      </w:pPr>
      <w:r w:rsidRPr="002777B8">
        <w:rPr>
          <w:rFonts w:ascii="Times New Roman" w:eastAsia="Times New Roman" w:hAnsi="Times New Roman" w:cs="Times New Roman"/>
          <w:color w:val="auto"/>
          <w:spacing w:val="-2"/>
          <w:sz w:val="24"/>
          <w:szCs w:val="24"/>
        </w:rPr>
        <w:t xml:space="preserve">IOM </w:t>
      </w:r>
      <w:r w:rsidR="002777B8" w:rsidRPr="002777B8">
        <w:rPr>
          <w:rFonts w:ascii="Times New Roman" w:eastAsia="Times New Roman" w:hAnsi="Times New Roman" w:cs="Times New Roman"/>
          <w:color w:val="auto"/>
          <w:spacing w:val="-2"/>
          <w:sz w:val="24"/>
          <w:szCs w:val="24"/>
        </w:rPr>
        <w:t>Mogadishu</w:t>
      </w:r>
    </w:p>
    <w:sectPr w:rsidR="00DA46DC" w:rsidRPr="002777B8" w:rsidSect="00CE4C14">
      <w:headerReference w:type="default" r:id="rId9"/>
      <w:footerReference w:type="default" r:id="rId10"/>
      <w:headerReference w:type="first" r:id="rId11"/>
      <w:footerReference w:type="first" r:id="rId12"/>
      <w:pgSz w:w="11900" w:h="16840" w:code="9"/>
      <w:pgMar w:top="567" w:right="851" w:bottom="1134" w:left="1701" w:header="25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241A2" w14:textId="77777777" w:rsidR="00BD4CEE" w:rsidRDefault="00BD4CEE" w:rsidP="00C10BDA">
      <w:pPr>
        <w:spacing w:line="240" w:lineRule="auto"/>
      </w:pPr>
      <w:r>
        <w:separator/>
      </w:r>
    </w:p>
  </w:endnote>
  <w:endnote w:type="continuationSeparator" w:id="0">
    <w:p w14:paraId="3C64667A" w14:textId="77777777" w:rsidR="00BD4CEE" w:rsidRDefault="00BD4CEE" w:rsidP="00C10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Pro">
    <w:altName w:val="Times New Roman"/>
    <w:charset w:val="00"/>
    <w:family w:val="auto"/>
    <w:pitch w:val="variable"/>
    <w:sig w:usb0="00000001"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Gill Sans MT Pro Book">
    <w:altName w:val="Segoe UI"/>
    <w:charset w:val="00"/>
    <w:family w:val="auto"/>
    <w:pitch w:val="variable"/>
    <w:sig w:usb0="00000001" w:usb1="5000205A" w:usb2="00000000" w:usb3="00000000" w:csb0="0000009B" w:csb1="00000000"/>
  </w:font>
  <w:font w:name="Gill Sans MT Pro Medium">
    <w:altName w:val="Lucida Sans Unicode"/>
    <w:charset w:val="00"/>
    <w:family w:val="auto"/>
    <w:pitch w:val="variable"/>
    <w:sig w:usb0="00000001"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1470" w14:textId="77777777" w:rsidR="00164B6A" w:rsidRPr="00A21C16" w:rsidRDefault="00164B6A" w:rsidP="005548F9">
    <w:pPr>
      <w:pStyle w:val="Footer"/>
      <w:ind w:right="360"/>
      <w:rPr>
        <w:rFonts w:ascii="Gill Sans MT Pro Book" w:eastAsia="Times New Roman" w:hAnsi="Gill Sans MT Pro Book"/>
        <w:color w:val="0049B0"/>
        <w:sz w:val="17"/>
        <w:szCs w:val="17"/>
        <w:shd w:val="clear" w:color="auto" w:fill="FFFFFF"/>
      </w:rPr>
    </w:pPr>
    <w:r w:rsidRPr="00A21C16">
      <w:rPr>
        <w:rFonts w:ascii="Gill Sans MT Pro Book" w:eastAsia="Times New Roman" w:hAnsi="Gill Sans MT Pro Book"/>
        <w:noProof/>
        <w:color w:val="0049B0"/>
        <w:sz w:val="17"/>
        <w:szCs w:val="17"/>
        <w:lang w:val="en-GB" w:eastAsia="en-GB"/>
      </w:rPr>
      <mc:AlternateContent>
        <mc:Choice Requires="wps">
          <w:drawing>
            <wp:anchor distT="0" distB="0" distL="114300" distR="114300" simplePos="0" relativeHeight="251660288" behindDoc="0" locked="0" layoutInCell="1" allowOverlap="1" wp14:anchorId="7C886709" wp14:editId="17E5B304">
              <wp:simplePos x="0" y="0"/>
              <wp:positionH relativeFrom="column">
                <wp:posOffset>0</wp:posOffset>
              </wp:positionH>
              <wp:positionV relativeFrom="paragraph">
                <wp:posOffset>17145</wp:posOffset>
              </wp:positionV>
              <wp:extent cx="5937250" cy="0"/>
              <wp:effectExtent l="0" t="0" r="31750" b="25400"/>
              <wp:wrapNone/>
              <wp:docPr id="2" name="Connecteur droit 2"/>
              <wp:cNvGraphicFramePr/>
              <a:graphic xmlns:a="http://schemas.openxmlformats.org/drawingml/2006/main">
                <a:graphicData uri="http://schemas.microsoft.com/office/word/2010/wordprocessingShape">
                  <wps:wsp>
                    <wps:cNvCnPr/>
                    <wps:spPr>
                      <a:xfrm flipH="1">
                        <a:off x="0" y="0"/>
                        <a:ext cx="5937250" cy="0"/>
                      </a:xfrm>
                      <a:prstGeom prst="line">
                        <a:avLst/>
                      </a:prstGeom>
                      <a:ln w="3175">
                        <a:solidFill>
                          <a:srgbClr val="0049B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66092" id="Connecteur droit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0,1.35pt" to="4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Nt5gEAABUEAAAOAAAAZHJzL2Uyb0RvYy54bWysU9tu2zAMfR+wfxD0vthxl3U14hRYim4P&#10;wxZ03QcoMpUI0A2UGid/P0pOvGKXhw57EUSRPOQ5pJa3R2vYATBq7zo+n9WcgZO+127X8e+P92/e&#10;cxaTcL0w3kHHTxD57er1q+UQWmj83psekBGIi+0QOr5PKbRVFeUerIgzH8CRU3m0IpGJu6pHMRC6&#10;NVVT1++qwWMf0EuIkV7vRidfFXylQKavSkVIzHScekvlxHJu81mtlqLdoQh7Lc9tiH/owgrtqOgE&#10;dSeSYE+of4OyWqKPXqWZ9LbySmkJhQOxmde/sPm2FwEKFxInhkmm+P9g5ZfDBpnuO95w5oSlEa29&#10;c6QbPCHr0evEmqzSEGJLwWu3wbMVwwYz5aNCy5TR4RMtQBGBaLFj0fg0aQzHxCQ9Lm6urpsFjUJe&#10;fNUIkaECxvQRvGX50nGjXaYvWnH4HBOVpdBLSH42jg0dv5pfL0pU9Eb399qY7Iu4264NsoPIk6/f&#10;3nwowyaEZ2FkGUewmdxIp9zSycCI/wCKxKG2R2JlLWGCFVKCS/MsT0Gi6JymqIUpsR5by/v8t8Rz&#10;fE6FsrIvSZ4ySmXv0pRstfP4p+rpeGlZjfEXBUbeWYKt709l0EUa2r3C8PxP8nI/t0v6z9+8+gEA&#10;AP//AwBQSwMEFAAGAAgAAAAhAPJ7QybaAAAABAEAAA8AAABkcnMvZG93bnJldi54bWxMj0FPwkAQ&#10;he8m/IfNmHgxsAWDYu2WIIkh0ROFeF52x7axO1u6Cy3/3sGLHr+8yXvfZMvBNeKMXag9KZhOEhBI&#10;xtuaSgX73dt4ASJETVY3nlDBBQMs89FNplPre9riuYil4BIKqVZQxdimUgZTodNh4lskzr5853Rk&#10;7EppO91zuWvkLEkepdM18UKlW1xXaL6Lk1OwWayOH+t3tzP9cf5qigtu6897pe5uh9ULiIhD/DuG&#10;qz6rQ85OB38iG0SjgB+JCmZPIDh8fpgzH35Z5pn8L5//AAAA//8DAFBLAQItABQABgAIAAAAIQC2&#10;gziS/gAAAOEBAAATAAAAAAAAAAAAAAAAAAAAAABbQ29udGVudF9UeXBlc10ueG1sUEsBAi0AFAAG&#10;AAgAAAAhADj9If/WAAAAlAEAAAsAAAAAAAAAAAAAAAAALwEAAF9yZWxzLy5yZWxzUEsBAi0AFAAG&#10;AAgAAAAhAFXHQ23mAQAAFQQAAA4AAAAAAAAAAAAAAAAALgIAAGRycy9lMm9Eb2MueG1sUEsBAi0A&#10;FAAGAAgAAAAhAPJ7QybaAAAABAEAAA8AAAAAAAAAAAAAAAAAQAQAAGRycy9kb3ducmV2LnhtbFBL&#10;BQYAAAAABAAEAPMAAABHBQAAAAA=&#10;" strokecolor="#0049b0" strokeweight=".25pt">
              <v:stroke joinstyle="miter"/>
            </v:line>
          </w:pict>
        </mc:Fallback>
      </mc:AlternateContent>
    </w:r>
  </w:p>
  <w:p w14:paraId="4518F929" w14:textId="1717CD6F" w:rsidR="007E7D64" w:rsidRPr="000E5EFB" w:rsidRDefault="000E5EFB" w:rsidP="00157191">
    <w:pPr>
      <w:pStyle w:val="p1"/>
      <w:tabs>
        <w:tab w:val="left" w:pos="699"/>
      </w:tabs>
      <w:jc w:val="center"/>
      <w:rPr>
        <w:rFonts w:ascii="Gill Sans MT Pro Medium" w:eastAsia="Times New Roman" w:hAnsi="Gill Sans MT Pro Medium" w:cs="Arial"/>
        <w:color w:val="0033A0"/>
        <w:sz w:val="17"/>
        <w:szCs w:val="17"/>
        <w:shd w:val="clear" w:color="auto" w:fill="FFFFFF"/>
        <w:lang w:val="en-US" w:eastAsia="en-US"/>
      </w:rPr>
    </w:pPr>
    <w:r w:rsidRPr="000E5EFB">
      <w:rPr>
        <w:rFonts w:ascii="Gill Sans MT Pro Medium" w:eastAsia="Times New Roman" w:hAnsi="Gill Sans MT Pro Medium" w:cs="Arial"/>
        <w:color w:val="0033A0"/>
        <w:sz w:val="17"/>
        <w:szCs w:val="17"/>
        <w:shd w:val="clear" w:color="auto" w:fill="FFFFFF"/>
        <w:lang w:val="en-US" w:eastAsia="en-US"/>
      </w:rPr>
      <w:t xml:space="preserve">INTERNATIONAL </w:t>
    </w:r>
    <w:r w:rsidR="00A227C7" w:rsidRPr="000E5EFB">
      <w:rPr>
        <w:rFonts w:ascii="Gill Sans MT Pro Medium" w:eastAsia="Times New Roman" w:hAnsi="Gill Sans MT Pro Medium" w:cs="Arial"/>
        <w:color w:val="0033A0"/>
        <w:sz w:val="17"/>
        <w:szCs w:val="17"/>
        <w:shd w:val="clear" w:color="auto" w:fill="FFFFFF"/>
        <w:lang w:val="en-US" w:eastAsia="en-US"/>
      </w:rPr>
      <w:t xml:space="preserve">ORGANIZATION FOR MIGRATION (IOM) • </w:t>
    </w:r>
    <w:r w:rsidR="00DA46DC" w:rsidRPr="000E5EFB">
      <w:rPr>
        <w:rFonts w:ascii="Gill Sans MT Pro Medium" w:eastAsia="Times New Roman" w:hAnsi="Gill Sans MT Pro Medium" w:cs="Arial"/>
        <w:color w:val="0033A0"/>
        <w:sz w:val="17"/>
        <w:szCs w:val="17"/>
        <w:shd w:val="clear" w:color="auto" w:fill="FFFFFF"/>
        <w:lang w:val="en-US" w:eastAsia="en-US"/>
      </w:rPr>
      <w:t>SOMALIA</w:t>
    </w:r>
    <w:r w:rsidR="00A227C7" w:rsidRPr="000E5EFB">
      <w:rPr>
        <w:rFonts w:ascii="Gill Sans MT Pro Medium" w:eastAsia="Times New Roman" w:hAnsi="Gill Sans MT Pro Medium" w:cs="Arial"/>
        <w:color w:val="0033A0"/>
        <w:sz w:val="17"/>
        <w:szCs w:val="17"/>
        <w:shd w:val="clear" w:color="auto" w:fill="FFFFFF"/>
        <w:lang w:val="en-US" w:eastAsia="en-US"/>
      </w:rPr>
      <w:t xml:space="preserve"> MISSION</w:t>
    </w:r>
  </w:p>
  <w:p w14:paraId="144C7AB6" w14:textId="749581D6" w:rsidR="007E7D64" w:rsidRDefault="00CE0A1C" w:rsidP="00157191">
    <w:pPr>
      <w:pStyle w:val="p1"/>
      <w:tabs>
        <w:tab w:val="left" w:pos="699"/>
      </w:tabs>
      <w:jc w:val="center"/>
      <w:rPr>
        <w:rFonts w:ascii="Gill Sans MT Pro Book" w:eastAsia="Times New Roman" w:hAnsi="Gill Sans MT Pro Book" w:cs="Arial"/>
        <w:color w:val="0033A0"/>
        <w:sz w:val="17"/>
        <w:szCs w:val="17"/>
        <w:shd w:val="clear" w:color="auto" w:fill="FFFFFF"/>
        <w:lang w:val="en-US" w:eastAsia="en-US"/>
      </w:rPr>
    </w:pPr>
    <w:r>
      <w:rPr>
        <w:rFonts w:ascii="Gill Sans MT Pro Book" w:eastAsia="Times New Roman" w:hAnsi="Gill Sans MT Pro Book" w:cs="Arial"/>
        <w:color w:val="0033A0"/>
        <w:sz w:val="17"/>
        <w:szCs w:val="17"/>
        <w:shd w:val="clear" w:color="auto" w:fill="FFFFFF"/>
        <w:lang w:val="en-US" w:eastAsia="en-US"/>
      </w:rPr>
      <w:t>Head</w:t>
    </w:r>
    <w:r w:rsidR="000E5EFB" w:rsidRPr="000E5EFB">
      <w:rPr>
        <w:rFonts w:ascii="Gill Sans MT Pro Book" w:eastAsia="Times New Roman" w:hAnsi="Gill Sans MT Pro Book" w:cs="Arial"/>
        <w:color w:val="0033A0"/>
        <w:sz w:val="17"/>
        <w:szCs w:val="17"/>
        <w:shd w:val="clear" w:color="auto" w:fill="FFFFFF"/>
        <w:lang w:val="en-US" w:eastAsia="en-US"/>
      </w:rPr>
      <w:t xml:space="preserve"> Offi</w:t>
    </w:r>
    <w:r w:rsidR="00203C33">
      <w:rPr>
        <w:rFonts w:ascii="Gill Sans MT Pro Book" w:eastAsia="Times New Roman" w:hAnsi="Gill Sans MT Pro Book" w:cs="Arial"/>
        <w:color w:val="0033A0"/>
        <w:sz w:val="17"/>
        <w:szCs w:val="17"/>
        <w:shd w:val="clear" w:color="auto" w:fill="FFFFFF"/>
        <w:lang w:val="en-US" w:eastAsia="en-US"/>
      </w:rPr>
      <w:t xml:space="preserve">ce </w:t>
    </w:r>
  </w:p>
  <w:p w14:paraId="26A2ED5F" w14:textId="56FF8419" w:rsidR="00203C33" w:rsidRPr="000E5EFB" w:rsidRDefault="00203C33" w:rsidP="00157191">
    <w:pPr>
      <w:pStyle w:val="p1"/>
      <w:tabs>
        <w:tab w:val="left" w:pos="699"/>
      </w:tabs>
      <w:jc w:val="center"/>
      <w:rPr>
        <w:rFonts w:ascii="Gill Sans MT Pro Book" w:eastAsia="Times New Roman" w:hAnsi="Gill Sans MT Pro Book" w:cs="Arial"/>
        <w:color w:val="0033A0"/>
        <w:sz w:val="17"/>
        <w:szCs w:val="17"/>
        <w:shd w:val="clear" w:color="auto" w:fill="FFFFFF"/>
        <w:lang w:val="en-US" w:eastAsia="en-US"/>
      </w:rPr>
    </w:pPr>
    <w:r>
      <w:rPr>
        <w:rFonts w:ascii="Gill Sans MT Pro Book" w:eastAsia="Times New Roman" w:hAnsi="Gill Sans MT Pro Book" w:cs="Arial"/>
        <w:color w:val="0033A0"/>
        <w:sz w:val="17"/>
        <w:szCs w:val="17"/>
        <w:shd w:val="clear" w:color="auto" w:fill="FFFFFF"/>
        <w:lang w:val="en-US" w:eastAsia="en-US"/>
      </w:rPr>
      <w:t>Diplomatic area, between Embassy and Burundian base Aden Abdulle International Airport (AAIA)</w:t>
    </w:r>
  </w:p>
  <w:p w14:paraId="1CF0BDAF" w14:textId="489B1C73" w:rsidR="00157191" w:rsidRDefault="007E7D64" w:rsidP="00157191">
    <w:pPr>
      <w:pStyle w:val="p1"/>
      <w:tabs>
        <w:tab w:val="right" w:pos="9348"/>
      </w:tabs>
      <w:jc w:val="center"/>
      <w:rPr>
        <w:rFonts w:ascii="Gill Sans MT Pro Book" w:eastAsia="Times New Roman" w:hAnsi="Gill Sans MT Pro Book" w:cs="Arial"/>
        <w:color w:val="0033A0"/>
        <w:sz w:val="17"/>
        <w:szCs w:val="17"/>
        <w:shd w:val="clear" w:color="auto" w:fill="FFFFFF"/>
        <w:lang w:val="en-US" w:eastAsia="en-US"/>
      </w:rPr>
    </w:pPr>
    <w:r w:rsidRPr="000E5EFB">
      <w:rPr>
        <w:rFonts w:ascii="Gill Sans MT Pro Book" w:eastAsia="Times New Roman" w:hAnsi="Gill Sans MT Pro Book" w:cs="Arial"/>
        <w:color w:val="0033A0"/>
        <w:sz w:val="17"/>
        <w:szCs w:val="17"/>
        <w:shd w:val="clear" w:color="auto" w:fill="FFFFFF"/>
        <w:lang w:val="en-US" w:eastAsia="en-US"/>
      </w:rPr>
      <w:t>T. +</w:t>
    </w:r>
    <w:r w:rsidR="00DA46DC" w:rsidRPr="000E5EFB">
      <w:rPr>
        <w:rFonts w:ascii="Gill Sans MT Pro Book" w:eastAsia="Times New Roman" w:hAnsi="Gill Sans MT Pro Book" w:cs="Arial"/>
        <w:color w:val="0033A0"/>
        <w:sz w:val="17"/>
        <w:szCs w:val="17"/>
        <w:shd w:val="clear" w:color="auto" w:fill="FFFFFF"/>
        <w:lang w:val="en-US" w:eastAsia="en-US"/>
      </w:rPr>
      <w:t>25</w:t>
    </w:r>
    <w:r w:rsidR="00203C33">
      <w:rPr>
        <w:rFonts w:ascii="Gill Sans MT Pro Book" w:eastAsia="Times New Roman" w:hAnsi="Gill Sans MT Pro Book" w:cs="Arial"/>
        <w:color w:val="0033A0"/>
        <w:sz w:val="17"/>
        <w:szCs w:val="17"/>
        <w:shd w:val="clear" w:color="auto" w:fill="FFFFFF"/>
        <w:lang w:val="en-US" w:eastAsia="en-US"/>
      </w:rPr>
      <w:t>2617306005</w:t>
    </w:r>
  </w:p>
  <w:p w14:paraId="5B5A052B" w14:textId="7BAC1FB9" w:rsidR="00164B6A" w:rsidRPr="00157191" w:rsidRDefault="00157191" w:rsidP="00157191">
    <w:pPr>
      <w:pStyle w:val="p1"/>
      <w:tabs>
        <w:tab w:val="right" w:pos="9348"/>
      </w:tabs>
      <w:rPr>
        <w:rFonts w:ascii="Gill Sans MT Pro Book" w:eastAsia="Times New Roman" w:hAnsi="Gill Sans MT Pro Book" w:cs="Arial"/>
        <w:color w:val="0033A0"/>
        <w:sz w:val="17"/>
        <w:szCs w:val="17"/>
        <w:shd w:val="clear" w:color="auto" w:fill="FFFFFF"/>
        <w:lang w:val="en-US" w:eastAsia="en-US"/>
      </w:rPr>
    </w:pPr>
    <w:r>
      <w:rPr>
        <w:rFonts w:ascii="Gill Sans MT Pro Book" w:eastAsia="Times New Roman" w:hAnsi="Gill Sans MT Pro Book" w:cs="Arial"/>
        <w:color w:val="0033A0"/>
        <w:sz w:val="17"/>
        <w:szCs w:val="17"/>
        <w:shd w:val="clear" w:color="auto" w:fill="FFFFFF"/>
        <w:lang w:val="en-US" w:eastAsia="en-US"/>
      </w:rPr>
      <w:t xml:space="preserve">                                                                       </w:t>
    </w:r>
    <w:hyperlink r:id="rId1" w:history="1">
      <w:r w:rsidR="00DA46DC" w:rsidRPr="000E5EFB">
        <w:rPr>
          <w:rStyle w:val="Hyperlink"/>
          <w:rFonts w:ascii="Gill Sans MT Pro Book" w:hAnsi="Gill Sans MT Pro Book" w:cs="Calibri"/>
          <w:color w:val="0033A0"/>
          <w:sz w:val="17"/>
          <w:szCs w:val="17"/>
        </w:rPr>
        <w:t>iomsomalia@iom.int</w:t>
      </w:r>
    </w:hyperlink>
    <w:r w:rsidR="00C82791" w:rsidRPr="000E5EFB">
      <w:rPr>
        <w:rFonts w:ascii="Gill Sans MT Pro Book" w:eastAsia="Times New Roman" w:hAnsi="Gill Sans MT Pro Book" w:cs="Arial"/>
        <w:color w:val="0033A0"/>
        <w:sz w:val="17"/>
        <w:szCs w:val="17"/>
        <w:shd w:val="clear" w:color="auto" w:fill="FFFFFF"/>
        <w:lang w:val="en-US" w:eastAsia="en-US"/>
      </w:rPr>
      <w:t xml:space="preserve"> • </w:t>
    </w:r>
    <w:hyperlink r:id="rId2" w:history="1">
      <w:r w:rsidR="00DA46DC" w:rsidRPr="000E5EFB">
        <w:rPr>
          <w:rStyle w:val="Hyperlink"/>
          <w:rFonts w:ascii="Gill Sans MT Pro Book" w:hAnsi="Gill Sans MT Pro Book"/>
          <w:color w:val="0033A0"/>
          <w:sz w:val="17"/>
          <w:szCs w:val="17"/>
        </w:rPr>
        <w:t>www.iom.int</w:t>
      </w:r>
    </w:hyperlink>
    <w:r w:rsidR="005548F9" w:rsidRPr="00A21C16">
      <w:rPr>
        <w:rStyle w:val="Hyperlink"/>
        <w:rFonts w:ascii="Gill Sans MT Pro Book" w:eastAsia="Times New Roman" w:hAnsi="Gill Sans MT Pro Book" w:cs="Arial"/>
        <w:sz w:val="17"/>
        <w:szCs w:val="17"/>
        <w:u w:val="none"/>
        <w:shd w:val="clear" w:color="auto" w:fill="FFFFFF"/>
        <w:lang w:val="en-US" w:eastAsia="en-US"/>
      </w:rPr>
      <w:tab/>
    </w:r>
    <w:r w:rsidR="005548F9" w:rsidRPr="00A21C16">
      <w:rPr>
        <w:rFonts w:ascii="Gill Sans MT Pro Book" w:hAnsi="Gill Sans MT Pro Book" w:cs="Times New Roman"/>
        <w:color w:val="0049B0"/>
        <w:sz w:val="17"/>
        <w:szCs w:val="17"/>
        <w14:cntxtAlts/>
      </w:rPr>
      <w:fldChar w:fldCharType="begin"/>
    </w:r>
    <w:r w:rsidR="005548F9" w:rsidRPr="00A21C16">
      <w:rPr>
        <w:rFonts w:ascii="Gill Sans MT Pro Book" w:hAnsi="Gill Sans MT Pro Book" w:cs="Times New Roman"/>
        <w:color w:val="0049B0"/>
        <w:sz w:val="17"/>
        <w:szCs w:val="17"/>
        <w:lang w:val="en-US"/>
        <w14:cntxtAlts/>
      </w:rPr>
      <w:instrText xml:space="preserve"> PAGE  \* MERGEFORMAT </w:instrText>
    </w:r>
    <w:r w:rsidR="005548F9" w:rsidRPr="00A21C16">
      <w:rPr>
        <w:rFonts w:ascii="Gill Sans MT Pro Book" w:hAnsi="Gill Sans MT Pro Book" w:cs="Times New Roman"/>
        <w:color w:val="0049B0"/>
        <w:sz w:val="17"/>
        <w:szCs w:val="17"/>
        <w14:cntxtAlts/>
      </w:rPr>
      <w:fldChar w:fldCharType="separate"/>
    </w:r>
    <w:r w:rsidR="001E51B5">
      <w:rPr>
        <w:rFonts w:ascii="Gill Sans MT Pro Book" w:hAnsi="Gill Sans MT Pro Book" w:cs="Times New Roman"/>
        <w:noProof/>
        <w:color w:val="0049B0"/>
        <w:sz w:val="17"/>
        <w:szCs w:val="17"/>
        <w:lang w:val="en-US"/>
        <w14:cntxtAlts/>
      </w:rPr>
      <w:t>1</w:t>
    </w:r>
    <w:r w:rsidR="005548F9" w:rsidRPr="00A21C16">
      <w:rPr>
        <w:rFonts w:ascii="Gill Sans MT Pro Book" w:hAnsi="Gill Sans MT Pro Book" w:cs="Times New Roman"/>
        <w:color w:val="0049B0"/>
        <w:sz w:val="17"/>
        <w:szCs w:val="17"/>
        <w14:cntxtAlts/>
      </w:rPr>
      <w:fldChar w:fldCharType="end"/>
    </w:r>
    <w:r w:rsidR="005548F9" w:rsidRPr="00A21C16">
      <w:rPr>
        <w:rFonts w:ascii="Gill Sans MT Pro Book" w:hAnsi="Gill Sans MT Pro Book" w:cs="Times New Roman"/>
        <w:color w:val="0049B0"/>
        <w:sz w:val="17"/>
        <w:szCs w:val="17"/>
        <w:lang w:val="en-US"/>
        <w14:cntxtAlts/>
      </w:rPr>
      <w:t>/</w:t>
    </w:r>
    <w:r w:rsidR="005548F9" w:rsidRPr="00A21C16">
      <w:rPr>
        <w:rFonts w:ascii="Gill Sans MT Pro Book" w:hAnsi="Gill Sans MT Pro Book" w:cs="Times New Roman"/>
        <w:color w:val="0049B0"/>
        <w:sz w:val="17"/>
        <w:szCs w:val="17"/>
        <w14:cntxtAlts/>
      </w:rPr>
      <w:fldChar w:fldCharType="begin"/>
    </w:r>
    <w:r w:rsidR="005548F9" w:rsidRPr="00A21C16">
      <w:rPr>
        <w:rFonts w:ascii="Gill Sans MT Pro Book" w:hAnsi="Gill Sans MT Pro Book" w:cs="Times New Roman"/>
        <w:color w:val="0049B0"/>
        <w:sz w:val="17"/>
        <w:szCs w:val="17"/>
        <w:lang w:val="en-US"/>
        <w14:cntxtAlts/>
      </w:rPr>
      <w:instrText xml:space="preserve"> SECTIONPAGES  \* MERGEFORMAT </w:instrText>
    </w:r>
    <w:r w:rsidR="005548F9" w:rsidRPr="00A21C16">
      <w:rPr>
        <w:rFonts w:ascii="Gill Sans MT Pro Book" w:hAnsi="Gill Sans MT Pro Book" w:cs="Times New Roman"/>
        <w:color w:val="0049B0"/>
        <w:sz w:val="17"/>
        <w:szCs w:val="17"/>
        <w14:cntxtAlts/>
      </w:rPr>
      <w:fldChar w:fldCharType="separate"/>
    </w:r>
    <w:r w:rsidR="00BD4CEE">
      <w:rPr>
        <w:rFonts w:ascii="Gill Sans MT Pro Book" w:hAnsi="Gill Sans MT Pro Book" w:cs="Times New Roman"/>
        <w:noProof/>
        <w:color w:val="0049B0"/>
        <w:sz w:val="17"/>
        <w:szCs w:val="17"/>
        <w:lang w:val="en-US"/>
        <w14:cntxtAlts/>
      </w:rPr>
      <w:t>1</w:t>
    </w:r>
    <w:r w:rsidR="005548F9" w:rsidRPr="00A21C16">
      <w:rPr>
        <w:rFonts w:ascii="Gill Sans MT Pro Book" w:hAnsi="Gill Sans MT Pro Book" w:cs="Times New Roman"/>
        <w:color w:val="0049B0"/>
        <w:sz w:val="17"/>
        <w:szCs w:val="17"/>
        <w14:cntxtAlt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BED3" w14:textId="77777777" w:rsidR="00EA6967" w:rsidRPr="0066464F" w:rsidRDefault="00EA6967" w:rsidP="00947E3B">
    <w:pPr>
      <w:pStyle w:val="p1"/>
      <w:jc w:val="right"/>
      <w:rPr>
        <w:rFonts w:ascii="Gill Sans MT Pro Book" w:hAnsi="Gill Sans MT Pro Book" w:cs="Times New Roman"/>
        <w:color w:val="0049B0"/>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8DC3" w14:textId="77777777" w:rsidR="00BD4CEE" w:rsidRDefault="00BD4CEE" w:rsidP="00C10BDA">
      <w:pPr>
        <w:spacing w:line="240" w:lineRule="auto"/>
      </w:pPr>
      <w:r>
        <w:separator/>
      </w:r>
    </w:p>
  </w:footnote>
  <w:footnote w:type="continuationSeparator" w:id="0">
    <w:p w14:paraId="605CB5E0" w14:textId="77777777" w:rsidR="00BD4CEE" w:rsidRDefault="00BD4CEE" w:rsidP="00C10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220A" w14:textId="77777777" w:rsidR="00164B6A" w:rsidRDefault="00164B6A" w:rsidP="00F81215">
    <w:pPr>
      <w:pStyle w:val="Header"/>
    </w:pPr>
    <w:r>
      <w:rPr>
        <w:noProof/>
        <w:lang w:val="en-GB" w:eastAsia="en-GB"/>
      </w:rPr>
      <w:drawing>
        <wp:anchor distT="0" distB="0" distL="114300" distR="114300" simplePos="0" relativeHeight="251661312" behindDoc="1" locked="0" layoutInCell="1" allowOverlap="1" wp14:anchorId="780FBBD3" wp14:editId="34919C2C">
          <wp:simplePos x="0" y="0"/>
          <wp:positionH relativeFrom="column">
            <wp:posOffset>1885315</wp:posOffset>
          </wp:positionH>
          <wp:positionV relativeFrom="paragraph">
            <wp:posOffset>-1273175</wp:posOffset>
          </wp:positionV>
          <wp:extent cx="2160000" cy="90115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M-UN_Blue_EN.jpg"/>
                  <pic:cNvPicPr/>
                </pic:nvPicPr>
                <pic:blipFill rotWithShape="1">
                  <a:blip r:embed="rId1">
                    <a:extLst>
                      <a:ext uri="{28A0092B-C50C-407E-A947-70E740481C1C}">
                        <a14:useLocalDpi xmlns:a14="http://schemas.microsoft.com/office/drawing/2010/main" val="0"/>
                      </a:ext>
                    </a:extLst>
                  </a:blip>
                  <a:srcRect l="13217" t="13369" r="13521" b="13369"/>
                  <a:stretch/>
                </pic:blipFill>
                <pic:spPr bwMode="auto">
                  <a:xfrm>
                    <a:off x="0" y="0"/>
                    <a:ext cx="2160000" cy="9011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EAC9" w14:textId="77777777" w:rsidR="00C10BDA" w:rsidRDefault="00C10BDA" w:rsidP="00C10BDA">
    <w:pPr>
      <w:pStyle w:val="Header"/>
      <w:jc w:val="center"/>
    </w:pPr>
    <w:r>
      <w:rPr>
        <w:noProof/>
        <w:lang w:val="en-GB" w:eastAsia="en-GB"/>
      </w:rPr>
      <w:drawing>
        <wp:anchor distT="0" distB="0" distL="114300" distR="114300" simplePos="0" relativeHeight="251658240" behindDoc="1" locked="0" layoutInCell="1" allowOverlap="1" wp14:anchorId="621165E9" wp14:editId="507F8418">
          <wp:simplePos x="0" y="0"/>
          <wp:positionH relativeFrom="column">
            <wp:posOffset>1905000</wp:posOffset>
          </wp:positionH>
          <wp:positionV relativeFrom="paragraph">
            <wp:posOffset>-1094105</wp:posOffset>
          </wp:positionV>
          <wp:extent cx="2160000" cy="97088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UN_Blue_EN.jpg"/>
                  <pic:cNvPicPr/>
                </pic:nvPicPr>
                <pic:blipFill rotWithShape="1">
                  <a:blip r:embed="rId1">
                    <a:extLst>
                      <a:ext uri="{28A0092B-C50C-407E-A947-70E740481C1C}">
                        <a14:useLocalDpi xmlns:a14="http://schemas.microsoft.com/office/drawing/2010/main" val="0"/>
                      </a:ext>
                    </a:extLst>
                  </a:blip>
                  <a:srcRect l="13171" t="10322" r="13171" b="10322"/>
                  <a:stretch/>
                </pic:blipFill>
                <pic:spPr bwMode="auto">
                  <a:xfrm>
                    <a:off x="0" y="0"/>
                    <a:ext cx="2160000" cy="9708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0E1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DA"/>
    <w:rsid w:val="0000337B"/>
    <w:rsid w:val="00004090"/>
    <w:rsid w:val="0005224C"/>
    <w:rsid w:val="00067E38"/>
    <w:rsid w:val="00076024"/>
    <w:rsid w:val="000E5EFB"/>
    <w:rsid w:val="000F26D7"/>
    <w:rsid w:val="00121167"/>
    <w:rsid w:val="00137CA3"/>
    <w:rsid w:val="00157191"/>
    <w:rsid w:val="00161B66"/>
    <w:rsid w:val="00164B6A"/>
    <w:rsid w:val="00176512"/>
    <w:rsid w:val="00181273"/>
    <w:rsid w:val="001A0CBC"/>
    <w:rsid w:val="001A2356"/>
    <w:rsid w:val="001C7217"/>
    <w:rsid w:val="001E51B5"/>
    <w:rsid w:val="00203C33"/>
    <w:rsid w:val="00220938"/>
    <w:rsid w:val="00245F4E"/>
    <w:rsid w:val="002710F3"/>
    <w:rsid w:val="002777B8"/>
    <w:rsid w:val="002A108C"/>
    <w:rsid w:val="002A76AD"/>
    <w:rsid w:val="002E73CA"/>
    <w:rsid w:val="00301F8A"/>
    <w:rsid w:val="00317B11"/>
    <w:rsid w:val="0032651C"/>
    <w:rsid w:val="00364EEF"/>
    <w:rsid w:val="003D3019"/>
    <w:rsid w:val="003E16B7"/>
    <w:rsid w:val="003F7C7D"/>
    <w:rsid w:val="004007C8"/>
    <w:rsid w:val="0040688D"/>
    <w:rsid w:val="004202C9"/>
    <w:rsid w:val="00450872"/>
    <w:rsid w:val="00457F43"/>
    <w:rsid w:val="00460B65"/>
    <w:rsid w:val="00477A35"/>
    <w:rsid w:val="004B7506"/>
    <w:rsid w:val="004C7287"/>
    <w:rsid w:val="004F2D1A"/>
    <w:rsid w:val="00533451"/>
    <w:rsid w:val="005430CF"/>
    <w:rsid w:val="005548F9"/>
    <w:rsid w:val="00575600"/>
    <w:rsid w:val="006504ED"/>
    <w:rsid w:val="0066464F"/>
    <w:rsid w:val="006C1B9A"/>
    <w:rsid w:val="006D2273"/>
    <w:rsid w:val="006F5FDD"/>
    <w:rsid w:val="00712105"/>
    <w:rsid w:val="00750FAC"/>
    <w:rsid w:val="00776FD1"/>
    <w:rsid w:val="0078312C"/>
    <w:rsid w:val="007B1088"/>
    <w:rsid w:val="007E7D64"/>
    <w:rsid w:val="00823DE6"/>
    <w:rsid w:val="00830D8F"/>
    <w:rsid w:val="00837D8A"/>
    <w:rsid w:val="0088086A"/>
    <w:rsid w:val="0088115B"/>
    <w:rsid w:val="008A1268"/>
    <w:rsid w:val="008A66CE"/>
    <w:rsid w:val="008C2FDA"/>
    <w:rsid w:val="008D5391"/>
    <w:rsid w:val="00947E3B"/>
    <w:rsid w:val="00952F2F"/>
    <w:rsid w:val="00994C7B"/>
    <w:rsid w:val="009D0B2C"/>
    <w:rsid w:val="009F364D"/>
    <w:rsid w:val="00A17261"/>
    <w:rsid w:val="00A21C16"/>
    <w:rsid w:val="00A227C7"/>
    <w:rsid w:val="00A440A5"/>
    <w:rsid w:val="00A457D3"/>
    <w:rsid w:val="00A4745A"/>
    <w:rsid w:val="00A90076"/>
    <w:rsid w:val="00AA3A07"/>
    <w:rsid w:val="00AA6759"/>
    <w:rsid w:val="00AB00B9"/>
    <w:rsid w:val="00AB26B3"/>
    <w:rsid w:val="00B90B3E"/>
    <w:rsid w:val="00BA57F9"/>
    <w:rsid w:val="00BD4CEE"/>
    <w:rsid w:val="00C10BDA"/>
    <w:rsid w:val="00C214CC"/>
    <w:rsid w:val="00C5287E"/>
    <w:rsid w:val="00C80A98"/>
    <w:rsid w:val="00C82791"/>
    <w:rsid w:val="00C9604F"/>
    <w:rsid w:val="00CE0A1C"/>
    <w:rsid w:val="00CE4C14"/>
    <w:rsid w:val="00CF2FFC"/>
    <w:rsid w:val="00D10A7F"/>
    <w:rsid w:val="00D2608C"/>
    <w:rsid w:val="00D43A14"/>
    <w:rsid w:val="00D671BA"/>
    <w:rsid w:val="00D86E66"/>
    <w:rsid w:val="00DA46DC"/>
    <w:rsid w:val="00DB0F6A"/>
    <w:rsid w:val="00DF7533"/>
    <w:rsid w:val="00E15E03"/>
    <w:rsid w:val="00E644A6"/>
    <w:rsid w:val="00E74D8D"/>
    <w:rsid w:val="00E75B1C"/>
    <w:rsid w:val="00EA6967"/>
    <w:rsid w:val="00EB27A1"/>
    <w:rsid w:val="00EC54F5"/>
    <w:rsid w:val="00F07EDC"/>
    <w:rsid w:val="00F20CE2"/>
    <w:rsid w:val="00F24CE1"/>
    <w:rsid w:val="00F41096"/>
    <w:rsid w:val="00F552FF"/>
    <w:rsid w:val="00F77A08"/>
    <w:rsid w:val="00F80C6F"/>
    <w:rsid w:val="00F81215"/>
    <w:rsid w:val="00F82B11"/>
    <w:rsid w:val="00FD09D9"/>
    <w:rsid w:val="00FE0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B6E80"/>
  <w14:defaultImageDpi w14:val="32767"/>
  <w15:docId w15:val="{1D2C45AE-3091-4301-A4EA-FD52BD96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38"/>
    <w:pPr>
      <w:spacing w:line="276" w:lineRule="auto"/>
    </w:pPr>
    <w:rPr>
      <w:rFonts w:ascii="Arial" w:eastAsia="Arial" w:hAnsi="Arial" w:cs="Arial"/>
      <w:color w:val="00000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DA"/>
    <w:pPr>
      <w:tabs>
        <w:tab w:val="center" w:pos="4536"/>
        <w:tab w:val="right" w:pos="9072"/>
      </w:tabs>
    </w:pPr>
  </w:style>
  <w:style w:type="character" w:customStyle="1" w:styleId="HeaderChar">
    <w:name w:val="Header Char"/>
    <w:basedOn w:val="DefaultParagraphFont"/>
    <w:link w:val="Header"/>
    <w:uiPriority w:val="99"/>
    <w:rsid w:val="00C10BDA"/>
  </w:style>
  <w:style w:type="paragraph" w:styleId="Footer">
    <w:name w:val="footer"/>
    <w:basedOn w:val="Normal"/>
    <w:link w:val="FooterChar"/>
    <w:uiPriority w:val="99"/>
    <w:unhideWhenUsed/>
    <w:rsid w:val="00C10BDA"/>
    <w:pPr>
      <w:tabs>
        <w:tab w:val="center" w:pos="4536"/>
        <w:tab w:val="right" w:pos="9072"/>
      </w:tabs>
    </w:pPr>
  </w:style>
  <w:style w:type="character" w:customStyle="1" w:styleId="FooterChar">
    <w:name w:val="Footer Char"/>
    <w:basedOn w:val="DefaultParagraphFont"/>
    <w:link w:val="Footer"/>
    <w:uiPriority w:val="99"/>
    <w:rsid w:val="00C10BDA"/>
  </w:style>
  <w:style w:type="character" w:styleId="Hyperlink">
    <w:name w:val="Hyperlink"/>
    <w:basedOn w:val="DefaultParagraphFont"/>
    <w:uiPriority w:val="99"/>
    <w:unhideWhenUsed/>
    <w:rsid w:val="00D43A14"/>
    <w:rPr>
      <w:color w:val="0049B0"/>
      <w:u w:val="single"/>
    </w:rPr>
  </w:style>
  <w:style w:type="paragraph" w:customStyle="1" w:styleId="p1">
    <w:name w:val="p1"/>
    <w:basedOn w:val="Normal"/>
    <w:rsid w:val="00947E3B"/>
    <w:pPr>
      <w:spacing w:line="240" w:lineRule="auto"/>
    </w:pPr>
    <w:rPr>
      <w:rFonts w:ascii="Gill Sans MT Pro" w:eastAsiaTheme="minorHAnsi" w:hAnsi="Gill Sans MT Pro" w:cstheme="minorBidi"/>
      <w:color w:val="auto"/>
      <w:sz w:val="18"/>
      <w:szCs w:val="18"/>
      <w:lang w:val="fr-FR" w:eastAsia="fr-FR"/>
    </w:rPr>
  </w:style>
  <w:style w:type="character" w:styleId="PageNumber">
    <w:name w:val="page number"/>
    <w:basedOn w:val="DefaultParagraphFont"/>
    <w:uiPriority w:val="99"/>
    <w:semiHidden/>
    <w:unhideWhenUsed/>
    <w:rsid w:val="00947E3B"/>
  </w:style>
  <w:style w:type="paragraph" w:styleId="BalloonText">
    <w:name w:val="Balloon Text"/>
    <w:basedOn w:val="Normal"/>
    <w:link w:val="BalloonTextChar"/>
    <w:uiPriority w:val="99"/>
    <w:semiHidden/>
    <w:unhideWhenUsed/>
    <w:rsid w:val="000760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24"/>
    <w:rPr>
      <w:rFonts w:ascii="Segoe UI" w:eastAsia="Arial" w:hAnsi="Segoe UI" w:cs="Segoe UI"/>
      <w:color w:val="000000"/>
      <w:sz w:val="18"/>
      <w:szCs w:val="18"/>
      <w:lang w:val="en-US"/>
    </w:rPr>
  </w:style>
  <w:style w:type="paragraph" w:customStyle="1" w:styleId="Default">
    <w:name w:val="Default"/>
    <w:rsid w:val="00C9604F"/>
    <w:pPr>
      <w:autoSpaceDE w:val="0"/>
      <w:autoSpaceDN w:val="0"/>
      <w:adjustRightInd w:val="0"/>
    </w:pPr>
    <w:rPr>
      <w:rFonts w:ascii="Calibri" w:hAnsi="Calibri" w:cs="Calibri"/>
      <w:color w:val="000000"/>
      <w:lang w:val="en-GB"/>
    </w:rPr>
  </w:style>
  <w:style w:type="character" w:styleId="UnresolvedMention">
    <w:name w:val="Unresolved Mention"/>
    <w:basedOn w:val="DefaultParagraphFont"/>
    <w:uiPriority w:val="99"/>
    <w:semiHidden/>
    <w:unhideWhenUsed/>
    <w:rsid w:val="001A0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175">
      <w:bodyDiv w:val="1"/>
      <w:marLeft w:val="0"/>
      <w:marRight w:val="0"/>
      <w:marTop w:val="0"/>
      <w:marBottom w:val="0"/>
      <w:divBdr>
        <w:top w:val="none" w:sz="0" w:space="0" w:color="auto"/>
        <w:left w:val="none" w:sz="0" w:space="0" w:color="auto"/>
        <w:bottom w:val="none" w:sz="0" w:space="0" w:color="auto"/>
        <w:right w:val="none" w:sz="0" w:space="0" w:color="auto"/>
      </w:divBdr>
    </w:div>
    <w:div w:id="235241243">
      <w:bodyDiv w:val="1"/>
      <w:marLeft w:val="0"/>
      <w:marRight w:val="0"/>
      <w:marTop w:val="0"/>
      <w:marBottom w:val="0"/>
      <w:divBdr>
        <w:top w:val="none" w:sz="0" w:space="0" w:color="auto"/>
        <w:left w:val="none" w:sz="0" w:space="0" w:color="auto"/>
        <w:bottom w:val="none" w:sz="0" w:space="0" w:color="auto"/>
        <w:right w:val="none" w:sz="0" w:space="0" w:color="auto"/>
      </w:divBdr>
    </w:div>
    <w:div w:id="289558049">
      <w:bodyDiv w:val="1"/>
      <w:marLeft w:val="0"/>
      <w:marRight w:val="0"/>
      <w:marTop w:val="0"/>
      <w:marBottom w:val="0"/>
      <w:divBdr>
        <w:top w:val="none" w:sz="0" w:space="0" w:color="auto"/>
        <w:left w:val="none" w:sz="0" w:space="0" w:color="auto"/>
        <w:bottom w:val="none" w:sz="0" w:space="0" w:color="auto"/>
        <w:right w:val="none" w:sz="0" w:space="0" w:color="auto"/>
      </w:divBdr>
    </w:div>
    <w:div w:id="448204560">
      <w:bodyDiv w:val="1"/>
      <w:marLeft w:val="0"/>
      <w:marRight w:val="0"/>
      <w:marTop w:val="0"/>
      <w:marBottom w:val="0"/>
      <w:divBdr>
        <w:top w:val="none" w:sz="0" w:space="0" w:color="auto"/>
        <w:left w:val="none" w:sz="0" w:space="0" w:color="auto"/>
        <w:bottom w:val="none" w:sz="0" w:space="0" w:color="auto"/>
        <w:right w:val="none" w:sz="0" w:space="0" w:color="auto"/>
      </w:divBdr>
    </w:div>
    <w:div w:id="619260040">
      <w:bodyDiv w:val="1"/>
      <w:marLeft w:val="0"/>
      <w:marRight w:val="0"/>
      <w:marTop w:val="0"/>
      <w:marBottom w:val="0"/>
      <w:divBdr>
        <w:top w:val="none" w:sz="0" w:space="0" w:color="auto"/>
        <w:left w:val="none" w:sz="0" w:space="0" w:color="auto"/>
        <w:bottom w:val="none" w:sz="0" w:space="0" w:color="auto"/>
        <w:right w:val="none" w:sz="0" w:space="0" w:color="auto"/>
      </w:divBdr>
    </w:div>
    <w:div w:id="638262099">
      <w:bodyDiv w:val="1"/>
      <w:marLeft w:val="0"/>
      <w:marRight w:val="0"/>
      <w:marTop w:val="0"/>
      <w:marBottom w:val="0"/>
      <w:divBdr>
        <w:top w:val="none" w:sz="0" w:space="0" w:color="auto"/>
        <w:left w:val="none" w:sz="0" w:space="0" w:color="auto"/>
        <w:bottom w:val="none" w:sz="0" w:space="0" w:color="auto"/>
        <w:right w:val="none" w:sz="0" w:space="0" w:color="auto"/>
      </w:divBdr>
    </w:div>
    <w:div w:id="779645634">
      <w:bodyDiv w:val="1"/>
      <w:marLeft w:val="0"/>
      <w:marRight w:val="0"/>
      <w:marTop w:val="0"/>
      <w:marBottom w:val="0"/>
      <w:divBdr>
        <w:top w:val="none" w:sz="0" w:space="0" w:color="auto"/>
        <w:left w:val="none" w:sz="0" w:space="0" w:color="auto"/>
        <w:bottom w:val="none" w:sz="0" w:space="0" w:color="auto"/>
        <w:right w:val="none" w:sz="0" w:space="0" w:color="auto"/>
      </w:divBdr>
    </w:div>
    <w:div w:id="1493524676">
      <w:bodyDiv w:val="1"/>
      <w:marLeft w:val="0"/>
      <w:marRight w:val="0"/>
      <w:marTop w:val="0"/>
      <w:marBottom w:val="0"/>
      <w:divBdr>
        <w:top w:val="none" w:sz="0" w:space="0" w:color="auto"/>
        <w:left w:val="none" w:sz="0" w:space="0" w:color="auto"/>
        <w:bottom w:val="none" w:sz="0" w:space="0" w:color="auto"/>
        <w:right w:val="none" w:sz="0" w:space="0" w:color="auto"/>
      </w:divBdr>
    </w:div>
    <w:div w:id="1867214068">
      <w:bodyDiv w:val="1"/>
      <w:marLeft w:val="0"/>
      <w:marRight w:val="0"/>
      <w:marTop w:val="0"/>
      <w:marBottom w:val="0"/>
      <w:divBdr>
        <w:top w:val="none" w:sz="0" w:space="0" w:color="auto"/>
        <w:left w:val="none" w:sz="0" w:space="0" w:color="auto"/>
        <w:bottom w:val="none" w:sz="0" w:space="0" w:color="auto"/>
        <w:right w:val="none" w:sz="0" w:space="0" w:color="auto"/>
      </w:divBdr>
    </w:div>
    <w:div w:id="198928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om.int/countries/somalia/features" TargetMode="External"/><Relationship Id="rId1" Type="http://schemas.openxmlformats.org/officeDocument/2006/relationships/hyperlink" Target="mailto:iomsomalia@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5166-FFCD-4C0B-ACB1-51E15941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MENDES Carlo</dc:creator>
  <cp:lastModifiedBy>WARDERE Tahlil</cp:lastModifiedBy>
  <cp:revision>5</cp:revision>
  <cp:lastPrinted>2019-10-06T06:13:00Z</cp:lastPrinted>
  <dcterms:created xsi:type="dcterms:W3CDTF">2019-10-11T14:44:00Z</dcterms:created>
  <dcterms:modified xsi:type="dcterms:W3CDTF">2019-10-11T14:46:00Z</dcterms:modified>
</cp:coreProperties>
</file>