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5DE77" w14:textId="275C17DC" w:rsidR="00C7115F" w:rsidRPr="00887CE7" w:rsidRDefault="00D673F4" w:rsidP="00D673F4">
      <w:pPr>
        <w:spacing w:line="259" w:lineRule="auto"/>
        <w:ind w:left="3516"/>
        <w:rPr>
          <w:rFonts w:asciiTheme="minorHAnsi" w:hAnsiTheme="minorHAnsi" w:cstheme="minorHAnsi"/>
          <w:sz w:val="24"/>
          <w:szCs w:val="24"/>
        </w:rPr>
      </w:pPr>
      <w:r w:rsidRPr="00887CE7">
        <w:rPr>
          <w:rFonts w:asciiTheme="minorHAnsi" w:hAnsiTheme="minorHAnsi" w:cstheme="minorHAnsi"/>
          <w:noProof/>
          <w:sz w:val="24"/>
          <w:szCs w:val="24"/>
        </w:rPr>
        <w:drawing>
          <wp:anchor distT="0" distB="0" distL="114300" distR="114300" simplePos="0" relativeHeight="251660288" behindDoc="1" locked="0" layoutInCell="1" allowOverlap="1" wp14:anchorId="039F0BAB" wp14:editId="07894571">
            <wp:simplePos x="0" y="0"/>
            <wp:positionH relativeFrom="column">
              <wp:posOffset>2085975</wp:posOffset>
            </wp:positionH>
            <wp:positionV relativeFrom="paragraph">
              <wp:posOffset>0</wp:posOffset>
            </wp:positionV>
            <wp:extent cx="1476375" cy="1190625"/>
            <wp:effectExtent l="0" t="0" r="9525" b="9525"/>
            <wp:wrapTight wrapText="bothSides">
              <wp:wrapPolygon edited="0">
                <wp:start x="0" y="0"/>
                <wp:lineTo x="0" y="21427"/>
                <wp:lineTo x="21461" y="21427"/>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190625"/>
                    </a:xfrm>
                    <a:prstGeom prst="rect">
                      <a:avLst/>
                    </a:prstGeom>
                    <a:noFill/>
                    <a:ln>
                      <a:noFill/>
                    </a:ln>
                  </pic:spPr>
                </pic:pic>
              </a:graphicData>
            </a:graphic>
          </wp:anchor>
        </w:drawing>
      </w:r>
    </w:p>
    <w:p w14:paraId="646445C8" w14:textId="0331C41B" w:rsidR="00C7115F" w:rsidRPr="00887CE7" w:rsidRDefault="00C7115F" w:rsidP="00D673F4">
      <w:pPr>
        <w:ind w:left="403" w:right="302"/>
        <w:jc w:val="center"/>
        <w:rPr>
          <w:rFonts w:asciiTheme="minorHAnsi" w:hAnsiTheme="minorHAnsi" w:cstheme="minorHAnsi"/>
          <w:sz w:val="24"/>
          <w:szCs w:val="24"/>
        </w:rPr>
      </w:pPr>
      <w:r w:rsidRPr="00887CE7">
        <w:rPr>
          <w:rFonts w:asciiTheme="minorHAnsi" w:hAnsiTheme="minorHAnsi" w:cstheme="minorHAnsi"/>
          <w:b/>
          <w:sz w:val="24"/>
          <w:szCs w:val="24"/>
        </w:rPr>
        <w:br/>
      </w:r>
      <w:r w:rsidRPr="00887CE7">
        <w:rPr>
          <w:rFonts w:asciiTheme="minorHAnsi" w:hAnsiTheme="minorHAnsi" w:cstheme="minorHAnsi"/>
          <w:b/>
          <w:sz w:val="24"/>
          <w:szCs w:val="24"/>
        </w:rPr>
        <w:br/>
      </w:r>
      <w:r w:rsidRPr="00887CE7">
        <w:rPr>
          <w:rFonts w:asciiTheme="minorHAnsi" w:hAnsiTheme="minorHAnsi" w:cstheme="minorHAnsi"/>
          <w:b/>
          <w:sz w:val="24"/>
          <w:szCs w:val="24"/>
        </w:rPr>
        <w:br/>
      </w:r>
      <w:r w:rsidRPr="00887CE7">
        <w:rPr>
          <w:rFonts w:asciiTheme="minorHAnsi" w:hAnsiTheme="minorHAnsi" w:cstheme="minorHAnsi"/>
          <w:b/>
          <w:sz w:val="24"/>
          <w:szCs w:val="24"/>
        </w:rPr>
        <w:br/>
      </w:r>
      <w:r w:rsidRPr="00887CE7">
        <w:rPr>
          <w:rFonts w:asciiTheme="minorHAnsi" w:hAnsiTheme="minorHAnsi" w:cstheme="minorHAnsi"/>
          <w:b/>
          <w:sz w:val="24"/>
          <w:szCs w:val="24"/>
        </w:rPr>
        <w:br/>
      </w:r>
      <w:r w:rsidRPr="00887CE7">
        <w:rPr>
          <w:rFonts w:asciiTheme="minorHAnsi" w:hAnsiTheme="minorHAnsi" w:cstheme="minorHAnsi"/>
          <w:b/>
          <w:sz w:val="24"/>
          <w:szCs w:val="24"/>
        </w:rPr>
        <w:br/>
      </w:r>
      <w:r w:rsidRPr="00887CE7">
        <w:rPr>
          <w:rFonts w:asciiTheme="minorHAnsi" w:hAnsiTheme="minorHAnsi" w:cstheme="minorHAnsi"/>
          <w:b/>
          <w:sz w:val="24"/>
          <w:szCs w:val="24"/>
        </w:rPr>
        <w:br/>
      </w:r>
      <w:r w:rsidRPr="00887CE7">
        <w:rPr>
          <w:rFonts w:asciiTheme="minorHAnsi" w:hAnsiTheme="minorHAnsi" w:cstheme="minorHAnsi"/>
          <w:b/>
          <w:sz w:val="24"/>
          <w:szCs w:val="24"/>
        </w:rPr>
        <w:br/>
      </w:r>
      <w:r w:rsidRPr="00887CE7">
        <w:rPr>
          <w:rFonts w:asciiTheme="minorHAnsi" w:hAnsiTheme="minorHAnsi" w:cstheme="minorHAnsi"/>
          <w:b/>
          <w:sz w:val="24"/>
          <w:szCs w:val="24"/>
        </w:rPr>
        <w:br/>
      </w:r>
      <w:r w:rsidRPr="00887CE7">
        <w:rPr>
          <w:rFonts w:asciiTheme="minorHAnsi" w:hAnsiTheme="minorHAnsi" w:cstheme="minorHAnsi"/>
          <w:b/>
          <w:sz w:val="24"/>
          <w:szCs w:val="24"/>
        </w:rPr>
        <w:br/>
        <w:t xml:space="preserve">FEDERAL GOVERNMENT OF SOMALIA </w:t>
      </w:r>
      <w:r w:rsidR="00D673F4" w:rsidRPr="00887CE7">
        <w:rPr>
          <w:rFonts w:asciiTheme="minorHAnsi" w:hAnsiTheme="minorHAnsi" w:cstheme="minorHAnsi"/>
          <w:b/>
          <w:sz w:val="24"/>
          <w:szCs w:val="24"/>
        </w:rPr>
        <w:br/>
        <w:t>Ministry of Planning, Investment and Economic Development</w:t>
      </w:r>
    </w:p>
    <w:p w14:paraId="15C34338" w14:textId="77777777" w:rsidR="007217DD" w:rsidRPr="00887CE7" w:rsidRDefault="007217DD" w:rsidP="007217DD">
      <w:pPr>
        <w:shd w:val="clear" w:color="auto" w:fill="FFFFFF"/>
        <w:spacing w:after="0"/>
        <w:jc w:val="center"/>
        <w:rPr>
          <w:rFonts w:asciiTheme="minorHAnsi" w:eastAsia="Times New Roman" w:hAnsiTheme="minorHAnsi" w:cstheme="minorHAnsi"/>
          <w:b/>
          <w:bCs/>
          <w:sz w:val="24"/>
          <w:szCs w:val="24"/>
          <w:lang w:val="en"/>
        </w:rPr>
      </w:pPr>
    </w:p>
    <w:p w14:paraId="7EF66F1E" w14:textId="401B8717" w:rsidR="007217DD" w:rsidRPr="00887CE7" w:rsidRDefault="007217DD" w:rsidP="007217DD">
      <w:pPr>
        <w:shd w:val="clear" w:color="auto" w:fill="FFFFFF"/>
        <w:spacing w:after="0"/>
        <w:rPr>
          <w:rFonts w:asciiTheme="minorHAnsi" w:eastAsia="Times New Roman" w:hAnsiTheme="minorHAnsi" w:cstheme="minorHAnsi"/>
          <w:sz w:val="24"/>
          <w:szCs w:val="24"/>
          <w:lang w:val="en"/>
        </w:rPr>
      </w:pPr>
      <w:r w:rsidRPr="00887CE7">
        <w:rPr>
          <w:rFonts w:asciiTheme="minorHAnsi" w:eastAsia="Times New Roman" w:hAnsiTheme="minorHAnsi" w:cstheme="minorHAnsi"/>
          <w:b/>
          <w:bCs/>
          <w:sz w:val="24"/>
          <w:szCs w:val="24"/>
          <w:lang w:val="en"/>
        </w:rPr>
        <w:t xml:space="preserve">Country: Federal Government of </w:t>
      </w:r>
      <w:r w:rsidR="00887CE7" w:rsidRPr="00887CE7">
        <w:rPr>
          <w:rFonts w:asciiTheme="minorHAnsi" w:eastAsia="Times New Roman" w:hAnsiTheme="minorHAnsi" w:cstheme="minorHAnsi"/>
          <w:b/>
          <w:bCs/>
          <w:sz w:val="24"/>
          <w:szCs w:val="24"/>
          <w:lang w:val="en"/>
        </w:rPr>
        <w:t>Somalia (</w:t>
      </w:r>
      <w:r w:rsidR="00B61CF0" w:rsidRPr="00887CE7">
        <w:rPr>
          <w:rFonts w:asciiTheme="minorHAnsi" w:eastAsia="Times New Roman" w:hAnsiTheme="minorHAnsi" w:cstheme="minorHAnsi"/>
          <w:b/>
          <w:bCs/>
          <w:sz w:val="24"/>
          <w:szCs w:val="24"/>
          <w:lang w:val="en"/>
        </w:rPr>
        <w:t>FGS)</w:t>
      </w:r>
    </w:p>
    <w:p w14:paraId="4F11BF71" w14:textId="77777777" w:rsidR="007217DD" w:rsidRPr="00887CE7" w:rsidRDefault="007217DD" w:rsidP="007217DD">
      <w:pPr>
        <w:rPr>
          <w:rFonts w:asciiTheme="minorHAnsi" w:eastAsia="Times New Roman" w:hAnsiTheme="minorHAnsi" w:cstheme="minorHAnsi"/>
          <w:sz w:val="24"/>
          <w:szCs w:val="24"/>
          <w:lang w:val="en"/>
        </w:rPr>
      </w:pPr>
      <w:r w:rsidRPr="00887CE7">
        <w:rPr>
          <w:rFonts w:asciiTheme="minorHAnsi" w:eastAsia="Times New Roman" w:hAnsiTheme="minorHAnsi" w:cstheme="minorHAnsi"/>
          <w:b/>
          <w:bCs/>
          <w:sz w:val="24"/>
          <w:szCs w:val="24"/>
          <w:lang w:val="en"/>
        </w:rPr>
        <w:t xml:space="preserve">Name of the Project: </w:t>
      </w:r>
      <w:r w:rsidRPr="00887CE7">
        <w:rPr>
          <w:rFonts w:asciiTheme="minorHAnsi" w:eastAsia="Times New Roman" w:hAnsiTheme="minorHAnsi" w:cstheme="minorHAnsi"/>
          <w:sz w:val="24"/>
          <w:szCs w:val="24"/>
          <w:lang w:val="en"/>
        </w:rPr>
        <w:t>Water for Agro-pastoral Productivity and Resilience (Biyoole Project)</w:t>
      </w:r>
    </w:p>
    <w:p w14:paraId="4948A649" w14:textId="192024F8" w:rsidR="007217DD" w:rsidRPr="00887CE7" w:rsidRDefault="007217DD" w:rsidP="007217DD">
      <w:pPr>
        <w:shd w:val="clear" w:color="auto" w:fill="FFFFFF"/>
        <w:spacing w:after="0"/>
        <w:rPr>
          <w:rFonts w:asciiTheme="minorHAnsi" w:eastAsia="Times New Roman" w:hAnsiTheme="minorHAnsi" w:cstheme="minorHAnsi"/>
          <w:sz w:val="24"/>
          <w:szCs w:val="24"/>
          <w:lang w:val="en"/>
        </w:rPr>
      </w:pPr>
      <w:r w:rsidRPr="00887CE7">
        <w:rPr>
          <w:rFonts w:asciiTheme="minorHAnsi" w:eastAsia="Times New Roman" w:hAnsiTheme="minorHAnsi" w:cstheme="minorHAnsi"/>
          <w:b/>
          <w:bCs/>
          <w:sz w:val="24"/>
          <w:szCs w:val="24"/>
          <w:lang w:val="en"/>
        </w:rPr>
        <w:t xml:space="preserve">Assignment Title: </w:t>
      </w:r>
      <w:r w:rsidRPr="00887CE7">
        <w:rPr>
          <w:rFonts w:asciiTheme="minorHAnsi" w:eastAsia="Times New Roman" w:hAnsiTheme="minorHAnsi" w:cstheme="minorHAnsi"/>
          <w:sz w:val="24"/>
          <w:szCs w:val="24"/>
          <w:lang w:val="en"/>
        </w:rPr>
        <w:t>Communication Specialist, Biyoole Project, Ministry of Planning, Investment and Economic Development</w:t>
      </w:r>
    </w:p>
    <w:p w14:paraId="13DE7642" w14:textId="77777777" w:rsidR="007217DD" w:rsidRPr="00887CE7" w:rsidRDefault="007217DD" w:rsidP="007217DD">
      <w:pPr>
        <w:shd w:val="clear" w:color="auto" w:fill="FFFFFF"/>
        <w:spacing w:after="0"/>
        <w:rPr>
          <w:rFonts w:asciiTheme="minorHAnsi" w:eastAsia="Times New Roman" w:hAnsiTheme="minorHAnsi" w:cstheme="minorHAnsi"/>
          <w:sz w:val="24"/>
          <w:szCs w:val="24"/>
          <w:lang w:val="en"/>
        </w:rPr>
      </w:pPr>
      <w:r w:rsidRPr="00887CE7">
        <w:rPr>
          <w:rFonts w:asciiTheme="minorHAnsi" w:eastAsia="Times New Roman" w:hAnsiTheme="minorHAnsi" w:cstheme="minorHAnsi"/>
          <w:b/>
          <w:sz w:val="24"/>
          <w:szCs w:val="24"/>
          <w:lang w:val="en"/>
        </w:rPr>
        <w:t>Project ID</w:t>
      </w:r>
      <w:r w:rsidRPr="00887CE7">
        <w:rPr>
          <w:rFonts w:asciiTheme="minorHAnsi" w:eastAsia="Times New Roman" w:hAnsiTheme="minorHAnsi" w:cstheme="minorHAnsi"/>
          <w:sz w:val="24"/>
          <w:szCs w:val="24"/>
          <w:lang w:val="en"/>
        </w:rPr>
        <w:t>: P167826</w:t>
      </w:r>
    </w:p>
    <w:p w14:paraId="586B778D" w14:textId="50CC5F97" w:rsidR="007217DD" w:rsidRPr="00887CE7" w:rsidRDefault="007217DD" w:rsidP="007217DD">
      <w:pPr>
        <w:shd w:val="clear" w:color="auto" w:fill="FFFFFF"/>
        <w:spacing w:after="0"/>
        <w:rPr>
          <w:rFonts w:asciiTheme="minorHAnsi" w:eastAsia="Times New Roman" w:hAnsiTheme="minorHAnsi" w:cstheme="minorHAnsi"/>
          <w:sz w:val="24"/>
          <w:szCs w:val="24"/>
          <w:lang w:val="en"/>
        </w:rPr>
      </w:pPr>
      <w:r w:rsidRPr="00887CE7">
        <w:rPr>
          <w:rFonts w:asciiTheme="minorHAnsi" w:eastAsia="Times New Roman" w:hAnsiTheme="minorHAnsi" w:cstheme="minorHAnsi"/>
          <w:b/>
          <w:bCs/>
          <w:sz w:val="24"/>
          <w:szCs w:val="24"/>
          <w:lang w:val="en"/>
        </w:rPr>
        <w:t xml:space="preserve">Publication Date: </w:t>
      </w:r>
      <w:r w:rsidRPr="00887CE7">
        <w:rPr>
          <w:rFonts w:asciiTheme="minorHAnsi" w:eastAsia="Times New Roman" w:hAnsiTheme="minorHAnsi" w:cstheme="minorHAnsi"/>
          <w:sz w:val="24"/>
          <w:szCs w:val="24"/>
          <w:lang w:val="en"/>
        </w:rPr>
        <w:t> </w:t>
      </w:r>
      <w:r w:rsidR="00A51B79">
        <w:rPr>
          <w:rFonts w:asciiTheme="minorHAnsi" w:eastAsia="Times New Roman" w:hAnsiTheme="minorHAnsi" w:cstheme="minorHAnsi"/>
          <w:sz w:val="24"/>
          <w:szCs w:val="24"/>
          <w:lang w:val="en"/>
        </w:rPr>
        <w:t xml:space="preserve">October </w:t>
      </w:r>
      <w:r w:rsidR="00067C6B">
        <w:rPr>
          <w:rFonts w:asciiTheme="minorHAnsi" w:eastAsia="Times New Roman" w:hAnsiTheme="minorHAnsi" w:cstheme="minorHAnsi"/>
          <w:sz w:val="24"/>
          <w:szCs w:val="24"/>
          <w:lang w:val="en"/>
        </w:rPr>
        <w:t>5</w:t>
      </w:r>
      <w:r w:rsidRPr="00887CE7">
        <w:rPr>
          <w:rFonts w:asciiTheme="minorHAnsi" w:eastAsia="Times New Roman" w:hAnsiTheme="minorHAnsi" w:cstheme="minorHAnsi"/>
          <w:sz w:val="24"/>
          <w:szCs w:val="24"/>
          <w:lang w:val="en"/>
        </w:rPr>
        <w:t>, 2020</w:t>
      </w:r>
    </w:p>
    <w:p w14:paraId="2DD63131" w14:textId="5CE09ECF" w:rsidR="007217DD" w:rsidRPr="00887CE7" w:rsidRDefault="007217DD" w:rsidP="007217DD">
      <w:pPr>
        <w:shd w:val="clear" w:color="auto" w:fill="FFFFFF"/>
        <w:spacing w:after="0"/>
        <w:rPr>
          <w:rFonts w:asciiTheme="minorHAnsi" w:eastAsia="Times New Roman" w:hAnsiTheme="minorHAnsi" w:cstheme="minorHAnsi"/>
          <w:sz w:val="24"/>
          <w:szCs w:val="24"/>
          <w:lang w:val="en"/>
        </w:rPr>
      </w:pPr>
      <w:r w:rsidRPr="00887CE7">
        <w:rPr>
          <w:rFonts w:asciiTheme="minorHAnsi" w:eastAsia="Times New Roman" w:hAnsiTheme="minorHAnsi" w:cstheme="minorHAnsi"/>
          <w:b/>
          <w:bCs/>
          <w:sz w:val="24"/>
          <w:szCs w:val="24"/>
          <w:lang w:val="en"/>
        </w:rPr>
        <w:t xml:space="preserve">Deadline    Date: </w:t>
      </w:r>
      <w:r w:rsidRPr="00887CE7">
        <w:rPr>
          <w:rFonts w:asciiTheme="minorHAnsi" w:eastAsia="Times New Roman" w:hAnsiTheme="minorHAnsi" w:cstheme="minorHAnsi"/>
          <w:sz w:val="24"/>
          <w:szCs w:val="24"/>
          <w:lang w:val="en"/>
        </w:rPr>
        <w:t>  </w:t>
      </w:r>
      <w:r w:rsidR="00A51B79">
        <w:rPr>
          <w:rFonts w:asciiTheme="minorHAnsi" w:eastAsia="Times New Roman" w:hAnsiTheme="minorHAnsi" w:cstheme="minorHAnsi"/>
          <w:sz w:val="24"/>
          <w:szCs w:val="24"/>
          <w:lang w:val="en"/>
        </w:rPr>
        <w:t>October</w:t>
      </w:r>
      <w:r w:rsidRPr="00887CE7">
        <w:rPr>
          <w:rFonts w:asciiTheme="minorHAnsi" w:eastAsia="Times New Roman" w:hAnsiTheme="minorHAnsi" w:cstheme="minorHAnsi"/>
          <w:sz w:val="24"/>
          <w:szCs w:val="24"/>
          <w:lang w:val="en"/>
        </w:rPr>
        <w:t xml:space="preserve"> </w:t>
      </w:r>
      <w:r w:rsidR="00067C6B">
        <w:rPr>
          <w:rFonts w:asciiTheme="minorHAnsi" w:eastAsia="Times New Roman" w:hAnsiTheme="minorHAnsi" w:cstheme="minorHAnsi"/>
          <w:sz w:val="24"/>
          <w:szCs w:val="24"/>
          <w:lang w:val="en"/>
        </w:rPr>
        <w:t>25</w:t>
      </w:r>
      <w:r w:rsidRPr="00887CE7">
        <w:rPr>
          <w:rFonts w:asciiTheme="minorHAnsi" w:eastAsia="Times New Roman" w:hAnsiTheme="minorHAnsi" w:cstheme="minorHAnsi"/>
          <w:sz w:val="24"/>
          <w:szCs w:val="24"/>
          <w:lang w:val="en"/>
        </w:rPr>
        <w:t>, 2020</w:t>
      </w:r>
      <w:bookmarkStart w:id="0" w:name="_GoBack"/>
      <w:bookmarkEnd w:id="0"/>
    </w:p>
    <w:p w14:paraId="44D99FAF" w14:textId="6BCFD37D" w:rsidR="007217DD" w:rsidRPr="00887CE7" w:rsidRDefault="007217DD" w:rsidP="007217DD">
      <w:pPr>
        <w:spacing w:after="0" w:afterAutospacing="0"/>
        <w:rPr>
          <w:rFonts w:asciiTheme="minorHAnsi" w:eastAsia="Times New Roman" w:hAnsiTheme="minorHAnsi" w:cstheme="minorHAnsi"/>
          <w:sz w:val="24"/>
          <w:szCs w:val="24"/>
        </w:rPr>
      </w:pPr>
      <w:r w:rsidRPr="00887CE7">
        <w:rPr>
          <w:rFonts w:asciiTheme="minorHAnsi" w:eastAsia="Times New Roman" w:hAnsiTheme="minorHAnsi" w:cstheme="minorHAnsi"/>
          <w:b/>
          <w:sz w:val="24"/>
          <w:szCs w:val="24"/>
          <w:lang w:val="en"/>
        </w:rPr>
        <w:t>Ref No.</w:t>
      </w:r>
      <w:r w:rsidRPr="00887CE7">
        <w:rPr>
          <w:rFonts w:asciiTheme="minorHAnsi" w:eastAsia="Times New Roman" w:hAnsiTheme="minorHAnsi" w:cstheme="minorHAnsi"/>
          <w:sz w:val="24"/>
          <w:szCs w:val="24"/>
          <w:lang w:val="en"/>
        </w:rPr>
        <w:t xml:space="preserve">  </w:t>
      </w:r>
      <w:hyperlink r:id="rId11" w:history="1">
        <w:r w:rsidRPr="00887CE7">
          <w:rPr>
            <w:rStyle w:val="Hyperlink"/>
            <w:rFonts w:asciiTheme="minorHAnsi" w:hAnsiTheme="minorHAnsi" w:cstheme="minorHAnsi"/>
            <w:color w:val="auto"/>
            <w:sz w:val="24"/>
            <w:szCs w:val="24"/>
            <w:u w:val="none"/>
          </w:rPr>
          <w:t>SO-MOPIED-FGS-172875-CS-INDV</w:t>
        </w:r>
      </w:hyperlink>
    </w:p>
    <w:p w14:paraId="1EFDEC8C" w14:textId="2DC70D78" w:rsidR="007217DD" w:rsidRPr="00887CE7" w:rsidRDefault="007217DD" w:rsidP="007217DD">
      <w:pPr>
        <w:shd w:val="clear" w:color="auto" w:fill="FFFFFF"/>
        <w:spacing w:after="0"/>
        <w:rPr>
          <w:rFonts w:asciiTheme="minorHAnsi" w:eastAsia="Times New Roman" w:hAnsiTheme="minorHAnsi" w:cstheme="minorHAnsi"/>
          <w:sz w:val="24"/>
          <w:szCs w:val="24"/>
          <w:lang w:val="en"/>
        </w:rPr>
      </w:pPr>
    </w:p>
    <w:p w14:paraId="5796AAEF" w14:textId="123FA9FF" w:rsidR="00F83C3C" w:rsidRPr="00887CE7" w:rsidRDefault="00887CE7" w:rsidP="00F83C3C">
      <w:pPr>
        <w:pStyle w:val="ListParagraph"/>
        <w:numPr>
          <w:ilvl w:val="0"/>
          <w:numId w:val="10"/>
        </w:numPr>
        <w:shd w:val="clear" w:color="auto" w:fill="FFFFFF"/>
        <w:spacing w:after="0"/>
        <w:jc w:val="both"/>
        <w:rPr>
          <w:rFonts w:asciiTheme="minorHAnsi" w:eastAsia="Times New Roman" w:hAnsiTheme="minorHAnsi" w:cstheme="minorHAnsi"/>
          <w:b/>
          <w:bCs/>
          <w:sz w:val="24"/>
          <w:szCs w:val="24"/>
          <w:lang w:val="en"/>
        </w:rPr>
      </w:pPr>
      <w:r w:rsidRPr="00887CE7">
        <w:rPr>
          <w:rFonts w:asciiTheme="minorHAnsi" w:eastAsia="Times New Roman" w:hAnsiTheme="minorHAnsi" w:cstheme="minorHAnsi"/>
          <w:b/>
          <w:bCs/>
          <w:sz w:val="24"/>
          <w:szCs w:val="24"/>
          <w:lang w:val="en"/>
        </w:rPr>
        <w:t xml:space="preserve">Background </w:t>
      </w:r>
    </w:p>
    <w:p w14:paraId="0E686CBC" w14:textId="3696F08A" w:rsidR="007217DD" w:rsidRPr="00887CE7" w:rsidRDefault="007217DD" w:rsidP="00F83C3C">
      <w:pPr>
        <w:shd w:val="clear" w:color="auto" w:fill="FFFFFF"/>
        <w:spacing w:after="0"/>
        <w:jc w:val="both"/>
        <w:rPr>
          <w:rFonts w:asciiTheme="minorHAnsi" w:eastAsia="Times New Roman" w:hAnsiTheme="minorHAnsi" w:cstheme="minorHAnsi"/>
          <w:sz w:val="24"/>
          <w:szCs w:val="24"/>
          <w:lang w:val="en"/>
        </w:rPr>
      </w:pPr>
      <w:r w:rsidRPr="00887CE7">
        <w:rPr>
          <w:rFonts w:asciiTheme="minorHAnsi" w:eastAsia="Times New Roman" w:hAnsiTheme="minorHAnsi" w:cstheme="minorHAnsi"/>
          <w:sz w:val="24"/>
          <w:szCs w:val="24"/>
          <w:lang w:val="en"/>
        </w:rPr>
        <w:t xml:space="preserve">Under the Somali Country Partnership Framework (CPF) and aligned with the Drought Impact Needs Assessment (DINA) and the Somalia Recovery and Resilience Framework (RRF), the Federal Government of Somalia developed a project to address constraints to water that agriculture and pastoralist communities face.  From 2016 – 2018 the World Bank Water for Agro-Pastoralist Livelihoods Pilot Project (WALP) was implemented in Somaliland and in Puntland. The project was meant as a first step in a longer journey, designed as a pilot project to learn the right tools and knowledge to lead the process in the future. The project was relatively short (2.5 years) and small (USD 2 Million), meant to tread lightly in the intervention of a precious resource subject both to cooperation and occasional conflict. </w:t>
      </w:r>
    </w:p>
    <w:p w14:paraId="0948C4E7" w14:textId="77777777" w:rsidR="007217DD" w:rsidRPr="00887CE7" w:rsidRDefault="007217DD" w:rsidP="007217DD">
      <w:pPr>
        <w:shd w:val="clear" w:color="auto" w:fill="FFFFFF"/>
        <w:spacing w:after="0"/>
        <w:jc w:val="both"/>
        <w:rPr>
          <w:rFonts w:asciiTheme="minorHAnsi" w:eastAsia="Times New Roman" w:hAnsiTheme="minorHAnsi" w:cstheme="minorHAnsi"/>
          <w:sz w:val="24"/>
          <w:szCs w:val="24"/>
          <w:lang w:val="en"/>
        </w:rPr>
      </w:pPr>
      <w:r w:rsidRPr="00887CE7">
        <w:rPr>
          <w:rFonts w:asciiTheme="minorHAnsi" w:eastAsia="Times New Roman" w:hAnsiTheme="minorHAnsi" w:cstheme="minorHAnsi"/>
          <w:sz w:val="24"/>
          <w:szCs w:val="24"/>
          <w:lang w:val="en"/>
        </w:rPr>
        <w:t>Against this backdrop, an impressive amount was achieved, not only in terms of institutional strengthening and water provided to rural people and their livestock, but also the analytical work and tools that were tested and are now ready for scaling up.</w:t>
      </w:r>
    </w:p>
    <w:p w14:paraId="47B685C5" w14:textId="77777777" w:rsidR="007217DD" w:rsidRPr="00887CE7" w:rsidRDefault="007217DD" w:rsidP="007217DD">
      <w:pPr>
        <w:shd w:val="clear" w:color="auto" w:fill="FFFFFF"/>
        <w:spacing w:after="0"/>
        <w:jc w:val="both"/>
        <w:rPr>
          <w:rFonts w:asciiTheme="minorHAnsi" w:eastAsia="Times New Roman" w:hAnsiTheme="minorHAnsi" w:cstheme="minorHAnsi"/>
          <w:sz w:val="24"/>
          <w:szCs w:val="24"/>
          <w:lang w:val="en"/>
        </w:rPr>
      </w:pPr>
      <w:r w:rsidRPr="00887CE7">
        <w:rPr>
          <w:rFonts w:asciiTheme="minorHAnsi" w:eastAsia="Times New Roman" w:hAnsiTheme="minorHAnsi" w:cstheme="minorHAnsi"/>
          <w:sz w:val="24"/>
          <w:szCs w:val="24"/>
          <w:lang w:val="en"/>
        </w:rPr>
        <w:lastRenderedPageBreak/>
        <w:t xml:space="preserve">Based on the success of WALP and framed around rural resilience, the Government of Somalia prepared the Biyoole Project, with support from the World Bank. The Project Development Objective (PDO) is “to develop water and agricultural services among agro-pastoralist communities in dryland areas of Somalia”. </w:t>
      </w:r>
    </w:p>
    <w:p w14:paraId="7A6A7228" w14:textId="06278E07" w:rsidR="00887CE7" w:rsidRPr="00887CE7" w:rsidRDefault="00887CE7" w:rsidP="00887CE7">
      <w:pPr>
        <w:pStyle w:val="ListParagraph"/>
        <w:numPr>
          <w:ilvl w:val="0"/>
          <w:numId w:val="10"/>
        </w:numPr>
        <w:shd w:val="clear" w:color="auto" w:fill="FFFFFF"/>
        <w:spacing w:after="0"/>
        <w:jc w:val="both"/>
        <w:rPr>
          <w:rFonts w:asciiTheme="minorHAnsi" w:eastAsia="Times New Roman" w:hAnsiTheme="minorHAnsi" w:cstheme="minorHAnsi"/>
          <w:b/>
          <w:bCs/>
          <w:sz w:val="24"/>
          <w:szCs w:val="24"/>
        </w:rPr>
      </w:pPr>
      <w:r w:rsidRPr="00887CE7">
        <w:rPr>
          <w:rFonts w:asciiTheme="minorHAnsi" w:eastAsia="Times New Roman" w:hAnsiTheme="minorHAnsi" w:cstheme="minorHAnsi"/>
          <w:b/>
          <w:bCs/>
          <w:sz w:val="24"/>
          <w:szCs w:val="24"/>
        </w:rPr>
        <w:t>Responsibilities</w:t>
      </w:r>
    </w:p>
    <w:p w14:paraId="1BC20B54" w14:textId="7BEE0E9A" w:rsidR="00F83C3C" w:rsidRPr="00887CE7" w:rsidRDefault="00164DCC" w:rsidP="00887CE7">
      <w:pPr>
        <w:shd w:val="clear" w:color="auto" w:fill="FFFFFF"/>
        <w:spacing w:after="150" w:line="276" w:lineRule="auto"/>
        <w:jc w:val="both"/>
        <w:textAlignment w:val="baseline"/>
        <w:rPr>
          <w:rFonts w:asciiTheme="minorHAnsi" w:eastAsia="Times New Roman" w:hAnsiTheme="minorHAnsi" w:cstheme="minorHAnsi"/>
          <w:sz w:val="24"/>
          <w:szCs w:val="24"/>
        </w:rPr>
      </w:pPr>
      <w:r w:rsidRPr="00887CE7">
        <w:rPr>
          <w:rFonts w:asciiTheme="minorHAnsi" w:eastAsia="Times New Roman" w:hAnsiTheme="minorHAnsi" w:cstheme="minorHAnsi"/>
          <w:sz w:val="24"/>
          <w:szCs w:val="24"/>
        </w:rPr>
        <w:t>Communications Specialist</w:t>
      </w:r>
      <w:r w:rsidR="00887CE7">
        <w:rPr>
          <w:rFonts w:asciiTheme="minorHAnsi" w:eastAsia="Times New Roman" w:hAnsiTheme="minorHAnsi" w:cstheme="minorHAnsi"/>
          <w:sz w:val="24"/>
          <w:szCs w:val="24"/>
        </w:rPr>
        <w:t xml:space="preserve"> will be responsible</w:t>
      </w:r>
      <w:r w:rsidRPr="00887CE7">
        <w:rPr>
          <w:rFonts w:asciiTheme="minorHAnsi" w:eastAsia="Times New Roman" w:hAnsiTheme="minorHAnsi" w:cstheme="minorHAnsi"/>
          <w:sz w:val="24"/>
          <w:szCs w:val="24"/>
        </w:rPr>
        <w:t xml:space="preserve"> (i) Design a communication and information management strategy, and oversee its implementation and monitoring and evaluation. (ii) Lead the project in developing an internal and external communication strategy aimed at increasing a general knowledge and interest in the project activities and informing stakeholders and wider audiences about the work of the project.  (iii) Develop system for documentation and manage the internal flow of information (iv) to perform all necessary Communications   activities under </w:t>
      </w:r>
      <w:r w:rsidRPr="00887CE7">
        <w:rPr>
          <w:rFonts w:asciiTheme="minorHAnsi" w:hAnsiTheme="minorHAnsi" w:cstheme="minorHAnsi"/>
          <w:sz w:val="24"/>
          <w:szCs w:val="24"/>
          <w:lang w:val="en-GB"/>
        </w:rPr>
        <w:t xml:space="preserve">Somalia Water for Agro-Pastoral Productivity and Resilience (WAPR) – “Biyoole” </w:t>
      </w:r>
      <w:r w:rsidRPr="00887CE7">
        <w:rPr>
          <w:rFonts w:asciiTheme="minorHAnsi" w:eastAsia="Times New Roman" w:hAnsiTheme="minorHAnsi" w:cstheme="minorHAnsi"/>
          <w:sz w:val="24"/>
          <w:szCs w:val="24"/>
        </w:rPr>
        <w:t>for the period of the assignment while coordinating the Communications  functions with government counterparts located at Federal and State levels, and (vi) to provide technical assistance and build the capacity of Communications  staff within the Office of the Ministry of Planning at FGS and FMS levels and other implementing entities.</w:t>
      </w:r>
    </w:p>
    <w:p w14:paraId="4F5D7B7B" w14:textId="77777777" w:rsidR="00F83C3C" w:rsidRPr="00887CE7" w:rsidRDefault="00164DCC" w:rsidP="00887CE7">
      <w:pPr>
        <w:shd w:val="clear" w:color="auto" w:fill="FFFFFF"/>
        <w:spacing w:after="150" w:line="276" w:lineRule="auto"/>
        <w:jc w:val="both"/>
        <w:textAlignment w:val="baseline"/>
        <w:rPr>
          <w:rFonts w:asciiTheme="minorHAnsi" w:eastAsia="Times New Roman" w:hAnsiTheme="minorHAnsi" w:cstheme="minorHAnsi"/>
          <w:b/>
          <w:bCs/>
          <w:sz w:val="24"/>
          <w:szCs w:val="24"/>
        </w:rPr>
      </w:pPr>
      <w:r w:rsidRPr="00887CE7">
        <w:rPr>
          <w:rFonts w:asciiTheme="minorHAnsi" w:eastAsia="Times New Roman" w:hAnsiTheme="minorHAnsi" w:cstheme="minorHAnsi"/>
          <w:sz w:val="24"/>
          <w:szCs w:val="24"/>
        </w:rPr>
        <w:t>He/she will manage the Communications activities of the project in strict compliance with: (i) the requirements of the Agreement between the World Bank and the Government; (ii) the Project Operations Manual (POM) for this project.</w:t>
      </w:r>
      <w:r w:rsidRPr="00887CE7">
        <w:rPr>
          <w:rFonts w:asciiTheme="minorHAnsi" w:eastAsia="Times New Roman" w:hAnsiTheme="minorHAnsi" w:cstheme="minorHAnsi"/>
          <w:b/>
          <w:bCs/>
          <w:sz w:val="24"/>
          <w:szCs w:val="24"/>
        </w:rPr>
        <w:t> </w:t>
      </w:r>
    </w:p>
    <w:p w14:paraId="6808B74D" w14:textId="3CA63574" w:rsidR="00F83C3C" w:rsidRPr="00887CE7" w:rsidRDefault="00F83C3C" w:rsidP="00887CE7">
      <w:pPr>
        <w:shd w:val="clear" w:color="auto" w:fill="FFFFFF"/>
        <w:spacing w:after="150" w:line="276" w:lineRule="auto"/>
        <w:jc w:val="both"/>
        <w:textAlignment w:val="baseline"/>
        <w:rPr>
          <w:rFonts w:asciiTheme="minorHAnsi" w:eastAsia="Times New Roman" w:hAnsiTheme="minorHAnsi" w:cstheme="minorHAnsi"/>
          <w:b/>
          <w:bCs/>
          <w:sz w:val="24"/>
          <w:szCs w:val="24"/>
        </w:rPr>
      </w:pPr>
      <w:r w:rsidRPr="00887CE7">
        <w:rPr>
          <w:rFonts w:asciiTheme="minorHAnsi" w:eastAsia="Times New Roman" w:hAnsiTheme="minorHAnsi" w:cstheme="minorHAnsi"/>
          <w:sz w:val="24"/>
          <w:szCs w:val="24"/>
          <w:lang w:val="en"/>
        </w:rPr>
        <w:t>The detailed Terms of Reference (ToR) for the assignment can be provided upon submission of application in person or by e-mail. The e-mail address is provided below.</w:t>
      </w:r>
    </w:p>
    <w:p w14:paraId="01E8B4FC" w14:textId="042EBF39" w:rsidR="00F83C3C" w:rsidRPr="00887CE7" w:rsidRDefault="00F83C3C" w:rsidP="00F83C3C">
      <w:pPr>
        <w:pStyle w:val="ListParagraph"/>
        <w:numPr>
          <w:ilvl w:val="0"/>
          <w:numId w:val="10"/>
        </w:numPr>
        <w:shd w:val="clear" w:color="auto" w:fill="FFFFFF"/>
        <w:spacing w:after="0"/>
        <w:jc w:val="both"/>
        <w:rPr>
          <w:rFonts w:asciiTheme="minorHAnsi" w:eastAsia="Times New Roman" w:hAnsiTheme="minorHAnsi" w:cstheme="minorHAnsi"/>
          <w:b/>
          <w:bCs/>
          <w:sz w:val="24"/>
          <w:szCs w:val="24"/>
          <w:lang w:val="en"/>
        </w:rPr>
      </w:pPr>
      <w:r w:rsidRPr="00887CE7">
        <w:rPr>
          <w:rFonts w:asciiTheme="minorHAnsi" w:hAnsiTheme="minorHAnsi" w:cstheme="minorHAnsi"/>
          <w:b/>
          <w:bCs/>
          <w:sz w:val="24"/>
          <w:szCs w:val="24"/>
          <w:shd w:val="clear" w:color="auto" w:fill="FFFFFF"/>
        </w:rPr>
        <w:t>The proposed duration for the assignment is twelve (12) calendar months from start date.</w:t>
      </w:r>
    </w:p>
    <w:p w14:paraId="106A932D" w14:textId="77777777" w:rsidR="00F83C3C" w:rsidRPr="00887CE7" w:rsidRDefault="00F83C3C" w:rsidP="00F83C3C">
      <w:pPr>
        <w:pStyle w:val="ListParagraph"/>
        <w:shd w:val="clear" w:color="auto" w:fill="FFFFFF"/>
        <w:spacing w:after="0"/>
        <w:jc w:val="both"/>
        <w:rPr>
          <w:rFonts w:asciiTheme="minorHAnsi" w:eastAsia="Times New Roman" w:hAnsiTheme="minorHAnsi" w:cstheme="minorHAnsi"/>
          <w:sz w:val="24"/>
          <w:szCs w:val="24"/>
          <w:lang w:val="en"/>
        </w:rPr>
      </w:pPr>
    </w:p>
    <w:p w14:paraId="575C0D06" w14:textId="016C7DD1" w:rsidR="00F83C3C" w:rsidRPr="00FC1AE5" w:rsidRDefault="00F83C3C" w:rsidP="00F83C3C">
      <w:pPr>
        <w:pStyle w:val="ListParagraph"/>
        <w:numPr>
          <w:ilvl w:val="0"/>
          <w:numId w:val="10"/>
        </w:numPr>
        <w:shd w:val="clear" w:color="auto" w:fill="FFFFFF"/>
        <w:spacing w:after="0"/>
        <w:jc w:val="both"/>
        <w:rPr>
          <w:rFonts w:asciiTheme="minorHAnsi" w:eastAsia="Times New Roman" w:hAnsiTheme="minorHAnsi" w:cstheme="minorHAnsi"/>
          <w:sz w:val="24"/>
          <w:szCs w:val="24"/>
          <w:lang w:val="en"/>
        </w:rPr>
      </w:pPr>
      <w:r w:rsidRPr="00FC1AE5">
        <w:rPr>
          <w:rFonts w:asciiTheme="minorHAnsi" w:eastAsia="Times New Roman" w:hAnsiTheme="minorHAnsi" w:cstheme="minorHAnsi"/>
          <w:b/>
          <w:bCs/>
          <w:sz w:val="24"/>
          <w:szCs w:val="24"/>
        </w:rPr>
        <w:t>Selection Criteria</w:t>
      </w:r>
    </w:p>
    <w:p w14:paraId="3F20B27A" w14:textId="19690B0F" w:rsidR="00F83C3C" w:rsidRPr="00FC1AE5" w:rsidRDefault="00F83C3C" w:rsidP="00F83C3C">
      <w:pPr>
        <w:shd w:val="clear" w:color="auto" w:fill="FFFFFF"/>
        <w:spacing w:after="0"/>
        <w:ind w:left="360"/>
        <w:jc w:val="both"/>
        <w:rPr>
          <w:rFonts w:asciiTheme="minorHAnsi" w:eastAsia="Times New Roman" w:hAnsiTheme="minorHAnsi" w:cstheme="minorHAnsi"/>
          <w:sz w:val="24"/>
          <w:szCs w:val="24"/>
          <w:lang w:val="en"/>
        </w:rPr>
      </w:pPr>
      <w:r w:rsidRPr="00FC1AE5">
        <w:rPr>
          <w:rFonts w:asciiTheme="minorHAnsi" w:eastAsia="Times New Roman" w:hAnsiTheme="minorHAnsi" w:cstheme="minorHAnsi"/>
          <w:sz w:val="24"/>
          <w:szCs w:val="24"/>
        </w:rPr>
        <w:t>The selection shall be based on qualification, experience and skills of the candidate and followed by an interview. The qualifications, experience and competencies include:</w:t>
      </w:r>
    </w:p>
    <w:p w14:paraId="6B2242A5" w14:textId="77777777" w:rsidR="00FC1AE5" w:rsidRPr="00FC1AE5" w:rsidRDefault="00FC1AE5" w:rsidP="00FC1AE5">
      <w:pPr>
        <w:pStyle w:val="ListParagraph"/>
        <w:numPr>
          <w:ilvl w:val="0"/>
          <w:numId w:val="7"/>
        </w:numPr>
        <w:shd w:val="clear" w:color="auto" w:fill="FFFFFF"/>
        <w:spacing w:after="15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b/>
          <w:bCs/>
          <w:sz w:val="24"/>
          <w:szCs w:val="24"/>
        </w:rPr>
        <w:t>Qualifications</w:t>
      </w:r>
    </w:p>
    <w:p w14:paraId="1C63ADA1" w14:textId="77777777" w:rsidR="00FC1AE5" w:rsidRPr="00FC1AE5" w:rsidRDefault="00FC1AE5" w:rsidP="00FC1AE5">
      <w:pPr>
        <w:shd w:val="clear" w:color="auto" w:fill="FFFFFF"/>
        <w:spacing w:after="15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The Project Communications Specialist should have the following minimum Qualifications:</w:t>
      </w:r>
    </w:p>
    <w:p w14:paraId="3708AC5E" w14:textId="77777777" w:rsidR="00FC1AE5" w:rsidRPr="00FC1AE5" w:rsidRDefault="00FC1AE5" w:rsidP="00FC1AE5">
      <w:pPr>
        <w:pStyle w:val="ListParagraph"/>
        <w:numPr>
          <w:ilvl w:val="0"/>
          <w:numId w:val="8"/>
        </w:numPr>
        <w:shd w:val="clear" w:color="auto" w:fill="FFFFFF"/>
        <w:spacing w:after="0" w:afterAutospacing="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A post-graduate qualification in Communication, Journalism, Social sciences, Sciences of Education, Marketing, Business Administration or related fields.</w:t>
      </w:r>
    </w:p>
    <w:p w14:paraId="62C9526F" w14:textId="77777777" w:rsidR="00FC1AE5" w:rsidRPr="00FC1AE5" w:rsidRDefault="00FC1AE5" w:rsidP="00FC1AE5">
      <w:pPr>
        <w:shd w:val="clear" w:color="auto" w:fill="FFFFFF"/>
        <w:spacing w:after="150" w:line="276" w:lineRule="auto"/>
        <w:jc w:val="both"/>
        <w:textAlignment w:val="baseline"/>
        <w:rPr>
          <w:rFonts w:asciiTheme="minorHAnsi" w:eastAsia="Times New Roman" w:hAnsiTheme="minorHAnsi" w:cstheme="minorHAnsi"/>
          <w:b/>
          <w:bCs/>
          <w:sz w:val="24"/>
          <w:szCs w:val="24"/>
        </w:rPr>
      </w:pPr>
    </w:p>
    <w:p w14:paraId="606C66AE" w14:textId="77777777" w:rsidR="00FC1AE5" w:rsidRPr="00FC1AE5" w:rsidRDefault="00FC1AE5" w:rsidP="00FC1AE5">
      <w:pPr>
        <w:pStyle w:val="ListParagraph"/>
        <w:numPr>
          <w:ilvl w:val="0"/>
          <w:numId w:val="7"/>
        </w:numPr>
        <w:shd w:val="clear" w:color="auto" w:fill="FFFFFF"/>
        <w:spacing w:after="15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b/>
          <w:bCs/>
          <w:sz w:val="24"/>
          <w:szCs w:val="24"/>
        </w:rPr>
        <w:t>Experience</w:t>
      </w:r>
    </w:p>
    <w:p w14:paraId="39AC12CE" w14:textId="77777777" w:rsidR="00FC1AE5" w:rsidRPr="00FC1AE5" w:rsidRDefault="00FC1AE5" w:rsidP="00FC1AE5">
      <w:pPr>
        <w:shd w:val="clear" w:color="auto" w:fill="FFFFFF"/>
        <w:spacing w:after="15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The Project Communications Specialist should have demonstrable experience in activities as follows:</w:t>
      </w:r>
    </w:p>
    <w:p w14:paraId="195A2A67" w14:textId="77777777" w:rsidR="00FC1AE5" w:rsidRPr="00FC1AE5" w:rsidRDefault="00FC1AE5" w:rsidP="00FC1AE5">
      <w:pPr>
        <w:pStyle w:val="ListParagraph"/>
        <w:numPr>
          <w:ilvl w:val="0"/>
          <w:numId w:val="8"/>
        </w:numPr>
        <w:shd w:val="clear" w:color="auto" w:fill="FFFFFF"/>
        <w:spacing w:after="0" w:afterAutospacing="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A minimum of 5year professional experience in communications function.</w:t>
      </w:r>
    </w:p>
    <w:p w14:paraId="3319626C" w14:textId="77777777" w:rsidR="00FC1AE5" w:rsidRPr="00FC1AE5" w:rsidRDefault="00FC1AE5" w:rsidP="00FC1AE5">
      <w:pPr>
        <w:pStyle w:val="ListParagraph"/>
        <w:numPr>
          <w:ilvl w:val="0"/>
          <w:numId w:val="8"/>
        </w:numPr>
        <w:shd w:val="clear" w:color="auto" w:fill="FFFFFF"/>
        <w:spacing w:after="0" w:afterAutospacing="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Project management experience.</w:t>
      </w:r>
    </w:p>
    <w:p w14:paraId="6FE19B21" w14:textId="77777777" w:rsidR="00FC1AE5" w:rsidRPr="00FC1AE5" w:rsidRDefault="00FC1AE5" w:rsidP="00FC1AE5">
      <w:pPr>
        <w:pStyle w:val="ListParagraph"/>
        <w:numPr>
          <w:ilvl w:val="0"/>
          <w:numId w:val="8"/>
        </w:numPr>
        <w:shd w:val="clear" w:color="auto" w:fill="FFFFFF"/>
        <w:spacing w:after="0" w:afterAutospacing="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Experience in electronically archiving information and documentation</w:t>
      </w:r>
    </w:p>
    <w:p w14:paraId="3D092F49" w14:textId="77777777" w:rsidR="00FC1AE5" w:rsidRPr="00FC1AE5" w:rsidRDefault="00FC1AE5" w:rsidP="00FC1AE5">
      <w:pPr>
        <w:pStyle w:val="ListParagraph"/>
        <w:numPr>
          <w:ilvl w:val="0"/>
          <w:numId w:val="8"/>
        </w:numPr>
        <w:shd w:val="clear" w:color="auto" w:fill="FFFFFF"/>
        <w:spacing w:after="0" w:afterAutospacing="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Experience working in a fragile environment will be an advantage</w:t>
      </w:r>
    </w:p>
    <w:p w14:paraId="2467C562" w14:textId="77777777" w:rsidR="00FC1AE5" w:rsidRPr="00FC1AE5" w:rsidRDefault="00FC1AE5" w:rsidP="00FC1AE5">
      <w:pPr>
        <w:pStyle w:val="ListParagraph"/>
        <w:numPr>
          <w:ilvl w:val="0"/>
          <w:numId w:val="8"/>
        </w:numPr>
        <w:shd w:val="clear" w:color="auto" w:fill="FFFFFF"/>
        <w:spacing w:after="0" w:afterAutospacing="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Proven experience in information, communications and campaigning tasks.</w:t>
      </w:r>
    </w:p>
    <w:p w14:paraId="3C0C0D7B" w14:textId="77777777" w:rsidR="00FC1AE5" w:rsidRPr="00FC1AE5" w:rsidRDefault="00FC1AE5" w:rsidP="00FC1AE5">
      <w:pPr>
        <w:pStyle w:val="ListParagraph"/>
        <w:numPr>
          <w:ilvl w:val="0"/>
          <w:numId w:val="8"/>
        </w:numPr>
        <w:shd w:val="clear" w:color="auto" w:fill="FFFFFF"/>
        <w:spacing w:after="0" w:afterAutospacing="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The ability to use modern audio-visual techniques and communications tools</w:t>
      </w:r>
    </w:p>
    <w:p w14:paraId="356DE919" w14:textId="77777777" w:rsidR="00FC1AE5" w:rsidRPr="00FC1AE5" w:rsidRDefault="00FC1AE5" w:rsidP="00FC1AE5">
      <w:pPr>
        <w:pStyle w:val="ListParagraph"/>
        <w:numPr>
          <w:ilvl w:val="0"/>
          <w:numId w:val="8"/>
        </w:numPr>
        <w:shd w:val="clear" w:color="auto" w:fill="FFFFFF"/>
        <w:spacing w:after="0" w:afterAutospacing="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Good Team work, communication and presentation skills</w:t>
      </w:r>
    </w:p>
    <w:p w14:paraId="54942D83" w14:textId="77777777" w:rsidR="00FC1AE5" w:rsidRPr="00FC1AE5" w:rsidRDefault="00FC1AE5" w:rsidP="00FC1AE5">
      <w:pPr>
        <w:pStyle w:val="ListParagraph"/>
        <w:numPr>
          <w:ilvl w:val="0"/>
          <w:numId w:val="8"/>
        </w:numPr>
        <w:shd w:val="clear" w:color="auto" w:fill="FFFFFF"/>
        <w:spacing w:after="0" w:afterAutospacing="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The ability to draft reader-friendly documents by simplifying research reports for different target audiences, including the general public.</w:t>
      </w:r>
    </w:p>
    <w:p w14:paraId="53A2D4BA" w14:textId="77777777" w:rsidR="00FC1AE5" w:rsidRPr="00FC1AE5" w:rsidRDefault="00FC1AE5" w:rsidP="00FC1AE5">
      <w:pPr>
        <w:pStyle w:val="ListParagraph"/>
        <w:numPr>
          <w:ilvl w:val="0"/>
          <w:numId w:val="8"/>
        </w:numPr>
        <w:shd w:val="clear" w:color="auto" w:fill="FFFFFF"/>
        <w:spacing w:after="0" w:afterAutospacing="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Excellent English language both written and oral with great attention to detail</w:t>
      </w:r>
    </w:p>
    <w:p w14:paraId="28C7D11E" w14:textId="77777777" w:rsidR="00FC1AE5" w:rsidRPr="00FC1AE5" w:rsidRDefault="00FC1AE5" w:rsidP="00FC1AE5">
      <w:pPr>
        <w:pStyle w:val="ListParagraph"/>
        <w:numPr>
          <w:ilvl w:val="0"/>
          <w:numId w:val="8"/>
        </w:numPr>
        <w:shd w:val="clear" w:color="auto" w:fill="FFFFFF"/>
        <w:spacing w:after="0" w:afterAutospacing="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Excellent organizational and administrative skills, including the ability to manage priorities, work under pressure and meet tight deadlines with minimal supervision</w:t>
      </w:r>
    </w:p>
    <w:p w14:paraId="14AE34CE" w14:textId="77777777" w:rsidR="00FC1AE5" w:rsidRPr="00FC1AE5" w:rsidRDefault="00FC1AE5" w:rsidP="00FC1AE5">
      <w:pPr>
        <w:pStyle w:val="ListParagraph"/>
        <w:numPr>
          <w:ilvl w:val="0"/>
          <w:numId w:val="8"/>
        </w:numPr>
        <w:shd w:val="clear" w:color="auto" w:fill="FFFFFF"/>
        <w:spacing w:after="0" w:afterAutospacing="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The ability to work in a proactive and autonomous way.</w:t>
      </w:r>
    </w:p>
    <w:p w14:paraId="7A2C928E" w14:textId="77777777" w:rsidR="00FC1AE5" w:rsidRPr="00FC1AE5" w:rsidRDefault="00FC1AE5" w:rsidP="00FC1AE5">
      <w:pPr>
        <w:pStyle w:val="ListParagraph"/>
        <w:numPr>
          <w:ilvl w:val="0"/>
          <w:numId w:val="8"/>
        </w:numPr>
        <w:shd w:val="clear" w:color="auto" w:fill="FFFFFF"/>
        <w:spacing w:after="0" w:afterAutospacing="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Ability to adapt priorities in order to respond to changing demands innovatively.</w:t>
      </w:r>
    </w:p>
    <w:p w14:paraId="1AFF5BFB" w14:textId="77777777" w:rsidR="00FC1AE5" w:rsidRPr="00FC1AE5" w:rsidRDefault="00FC1AE5" w:rsidP="00FC1AE5">
      <w:pPr>
        <w:pStyle w:val="ListParagraph"/>
        <w:numPr>
          <w:ilvl w:val="0"/>
          <w:numId w:val="8"/>
        </w:numPr>
        <w:shd w:val="clear" w:color="auto" w:fill="FFFFFF"/>
        <w:spacing w:after="0" w:afterAutospacing="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Proactive and use of initiative to achieve desired results</w:t>
      </w:r>
    </w:p>
    <w:p w14:paraId="5178728A" w14:textId="77777777" w:rsidR="00FC1AE5" w:rsidRPr="00FC1AE5" w:rsidRDefault="00FC1AE5" w:rsidP="00FC1AE5">
      <w:pPr>
        <w:pStyle w:val="ListParagraph"/>
        <w:numPr>
          <w:ilvl w:val="0"/>
          <w:numId w:val="8"/>
        </w:numPr>
        <w:shd w:val="clear" w:color="auto" w:fill="FFFFFF"/>
        <w:spacing w:after="0" w:afterAutospacing="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Ability to facilitate learning and knowledge management between staff working in the Project and among other stakeholders</w:t>
      </w:r>
    </w:p>
    <w:p w14:paraId="14CF077B" w14:textId="77777777" w:rsidR="00FC1AE5" w:rsidRPr="00FC1AE5" w:rsidRDefault="00FC1AE5" w:rsidP="00FC1AE5">
      <w:pPr>
        <w:pStyle w:val="ListParagraph"/>
        <w:numPr>
          <w:ilvl w:val="0"/>
          <w:numId w:val="8"/>
        </w:numPr>
        <w:shd w:val="clear" w:color="auto" w:fill="FFFFFF"/>
        <w:spacing w:after="0" w:afterAutospacing="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Well-developed skills in managing websites, ensuring high-quality content and using them as a way to promote external and internal communications.</w:t>
      </w:r>
    </w:p>
    <w:p w14:paraId="655EAA03" w14:textId="77777777" w:rsidR="00FC1AE5" w:rsidRPr="00FC1AE5" w:rsidRDefault="00FC1AE5" w:rsidP="00FC1AE5">
      <w:pPr>
        <w:pStyle w:val="ListParagraph"/>
        <w:numPr>
          <w:ilvl w:val="0"/>
          <w:numId w:val="8"/>
        </w:numPr>
        <w:shd w:val="clear" w:color="auto" w:fill="FFFFFF"/>
        <w:spacing w:after="0" w:afterAutospacing="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Proven ability to manage the design, printing and distribution of high-quality publications.</w:t>
      </w:r>
    </w:p>
    <w:p w14:paraId="5B549742" w14:textId="378A2431" w:rsidR="00F21571" w:rsidRDefault="00F21571" w:rsidP="00FC1AE5">
      <w:pPr>
        <w:pStyle w:val="ListParagraph"/>
        <w:numPr>
          <w:ilvl w:val="0"/>
          <w:numId w:val="8"/>
        </w:numPr>
        <w:shd w:val="clear" w:color="auto" w:fill="FFFFFF"/>
        <w:spacing w:after="0" w:afterAutospacing="0" w:line="276" w:lineRule="auto"/>
        <w:jc w:val="both"/>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Ability to submit reports both </w:t>
      </w:r>
      <w:r w:rsidR="00BF7679">
        <w:rPr>
          <w:rFonts w:asciiTheme="minorHAnsi" w:eastAsia="Times New Roman" w:hAnsiTheme="minorHAnsi" w:cstheme="minorHAnsi"/>
          <w:sz w:val="24"/>
          <w:szCs w:val="24"/>
        </w:rPr>
        <w:t xml:space="preserve">in </w:t>
      </w:r>
      <w:r>
        <w:rPr>
          <w:rFonts w:asciiTheme="minorHAnsi" w:eastAsia="Times New Roman" w:hAnsiTheme="minorHAnsi" w:cstheme="minorHAnsi"/>
          <w:sz w:val="24"/>
          <w:szCs w:val="24"/>
        </w:rPr>
        <w:t>English and Somali</w:t>
      </w:r>
    </w:p>
    <w:p w14:paraId="7BAD14FF" w14:textId="32D61E49" w:rsidR="00FC1AE5" w:rsidRPr="00FC1AE5" w:rsidRDefault="00FC1AE5" w:rsidP="00FC1AE5">
      <w:pPr>
        <w:pStyle w:val="ListParagraph"/>
        <w:numPr>
          <w:ilvl w:val="0"/>
          <w:numId w:val="8"/>
        </w:numPr>
        <w:shd w:val="clear" w:color="auto" w:fill="FFFFFF"/>
        <w:spacing w:after="0" w:afterAutospacing="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Ability to travel different regions of Somalia</w:t>
      </w:r>
    </w:p>
    <w:p w14:paraId="3A0B67A8" w14:textId="77777777" w:rsidR="00FC1AE5" w:rsidRPr="00FC1AE5" w:rsidRDefault="00FC1AE5" w:rsidP="00FC1AE5">
      <w:pPr>
        <w:pStyle w:val="ListParagraph"/>
        <w:numPr>
          <w:ilvl w:val="0"/>
          <w:numId w:val="8"/>
        </w:numPr>
        <w:shd w:val="clear" w:color="auto" w:fill="FFFFFF"/>
        <w:spacing w:after="0" w:afterAutospacing="0" w:line="276" w:lineRule="auto"/>
        <w:jc w:val="both"/>
        <w:textAlignment w:val="baseline"/>
        <w:rPr>
          <w:rFonts w:asciiTheme="minorHAnsi" w:eastAsia="Times New Roman" w:hAnsiTheme="minorHAnsi" w:cstheme="minorHAnsi"/>
          <w:sz w:val="24"/>
          <w:szCs w:val="24"/>
        </w:rPr>
      </w:pPr>
      <w:r w:rsidRPr="00FC1AE5">
        <w:rPr>
          <w:rFonts w:asciiTheme="minorHAnsi" w:eastAsia="Times New Roman" w:hAnsiTheme="minorHAnsi" w:cstheme="minorHAnsi"/>
          <w:sz w:val="24"/>
          <w:szCs w:val="24"/>
        </w:rPr>
        <w:t>Strong IT skills (Word, Excel, Access)</w:t>
      </w:r>
    </w:p>
    <w:p w14:paraId="36EEDA05" w14:textId="6B9BD94D" w:rsidR="00F83C3C" w:rsidRPr="00887CE7" w:rsidRDefault="00FC1AE5" w:rsidP="00FC1AE5">
      <w:pPr>
        <w:shd w:val="clear" w:color="auto" w:fill="FFFFFF"/>
        <w:spacing w:after="150" w:line="276" w:lineRule="auto"/>
        <w:jc w:val="both"/>
        <w:textAlignment w:val="baseline"/>
        <w:rPr>
          <w:rFonts w:asciiTheme="minorHAnsi" w:eastAsia="Times New Roman" w:hAnsiTheme="minorHAnsi" w:cstheme="minorHAnsi"/>
          <w:sz w:val="24"/>
          <w:szCs w:val="24"/>
        </w:rPr>
      </w:pPr>
      <w:r w:rsidRPr="00A822D9">
        <w:rPr>
          <w:rFonts w:ascii="Times New Roman" w:eastAsia="Times New Roman" w:hAnsi="Times New Roman"/>
          <w:sz w:val="24"/>
          <w:szCs w:val="24"/>
        </w:rPr>
        <w:t> </w:t>
      </w:r>
    </w:p>
    <w:p w14:paraId="6A823C54" w14:textId="15C75871" w:rsidR="00F83C3C" w:rsidRPr="00887CE7" w:rsidRDefault="00F83C3C" w:rsidP="00F83C3C">
      <w:pPr>
        <w:pStyle w:val="ListParagraph"/>
        <w:numPr>
          <w:ilvl w:val="0"/>
          <w:numId w:val="10"/>
        </w:numPr>
        <w:shd w:val="clear" w:color="auto" w:fill="FFFFFF"/>
        <w:spacing w:after="0"/>
        <w:jc w:val="both"/>
        <w:rPr>
          <w:rFonts w:asciiTheme="minorHAnsi" w:eastAsia="Times New Roman" w:hAnsiTheme="minorHAnsi" w:cstheme="minorHAnsi"/>
          <w:sz w:val="24"/>
          <w:szCs w:val="24"/>
          <w:lang w:val="en"/>
        </w:rPr>
      </w:pPr>
      <w:r w:rsidRPr="00887CE7">
        <w:rPr>
          <w:rStyle w:val="Strong"/>
          <w:rFonts w:asciiTheme="minorHAnsi" w:hAnsiTheme="minorHAnsi" w:cstheme="minorHAnsi"/>
          <w:sz w:val="24"/>
          <w:szCs w:val="24"/>
          <w:shd w:val="clear" w:color="auto" w:fill="FFFFFF"/>
        </w:rPr>
        <w:t>The Ministry of Planning, Investment and Economic</w:t>
      </w:r>
      <w:r w:rsidRPr="00887CE7">
        <w:rPr>
          <w:rFonts w:asciiTheme="minorHAnsi" w:hAnsiTheme="minorHAnsi" w:cstheme="minorHAnsi"/>
          <w:sz w:val="24"/>
          <w:szCs w:val="24"/>
          <w:shd w:val="clear" w:color="auto" w:fill="FFFFFF"/>
        </w:rPr>
        <w:t> now invites eligible consulting(“Consultants”) to indicate their interest in providing the above-mentioned Services. Interested Consultants should provide information demonstrating that they have the required qualifications and relevant experience to perform the Services and furnish the Curriculum Vitae (CV).</w:t>
      </w:r>
    </w:p>
    <w:p w14:paraId="1B98A445" w14:textId="77777777" w:rsidR="00F83C3C" w:rsidRPr="00887CE7" w:rsidRDefault="00F83C3C" w:rsidP="00F83C3C">
      <w:pPr>
        <w:pStyle w:val="ListParagraph"/>
        <w:shd w:val="clear" w:color="auto" w:fill="FFFFFF"/>
        <w:spacing w:after="0"/>
        <w:jc w:val="both"/>
        <w:rPr>
          <w:rFonts w:asciiTheme="minorHAnsi" w:eastAsia="Times New Roman" w:hAnsiTheme="minorHAnsi" w:cstheme="minorHAnsi"/>
          <w:sz w:val="24"/>
          <w:szCs w:val="24"/>
          <w:lang w:val="en"/>
        </w:rPr>
      </w:pPr>
    </w:p>
    <w:p w14:paraId="18D413EC" w14:textId="49E2ADE7" w:rsidR="00F83C3C" w:rsidRPr="00887CE7" w:rsidRDefault="00F83C3C" w:rsidP="00F83C3C">
      <w:pPr>
        <w:pStyle w:val="ListParagraph"/>
        <w:numPr>
          <w:ilvl w:val="0"/>
          <w:numId w:val="10"/>
        </w:numPr>
        <w:shd w:val="clear" w:color="auto" w:fill="FFFFFF"/>
        <w:spacing w:after="0"/>
        <w:jc w:val="both"/>
        <w:rPr>
          <w:rFonts w:asciiTheme="minorHAnsi" w:eastAsia="Times New Roman" w:hAnsiTheme="minorHAnsi" w:cstheme="minorHAnsi"/>
          <w:sz w:val="24"/>
          <w:szCs w:val="24"/>
          <w:lang w:val="en"/>
        </w:rPr>
      </w:pPr>
      <w:r w:rsidRPr="00887CE7">
        <w:rPr>
          <w:rFonts w:asciiTheme="minorHAnsi" w:hAnsiTheme="minorHAnsi" w:cstheme="minorHAnsi"/>
          <w:sz w:val="24"/>
          <w:szCs w:val="24"/>
          <w:shd w:val="clear" w:color="auto" w:fill="FFFFFF"/>
        </w:rPr>
        <w:lastRenderedPageBreak/>
        <w:t>Attention of interested Consultants is drawn to section III, para 3.14,3.16 &amp; 3.17 of the World Bank’s </w:t>
      </w:r>
      <w:r w:rsidRPr="00887CE7">
        <w:rPr>
          <w:rStyle w:val="Emphasis"/>
          <w:rFonts w:asciiTheme="minorHAnsi" w:hAnsiTheme="minorHAnsi" w:cstheme="minorHAnsi"/>
          <w:sz w:val="24"/>
          <w:szCs w:val="24"/>
          <w:shd w:val="clear" w:color="auto" w:fill="FFFFFF"/>
        </w:rPr>
        <w:t>Procurement Regulations for IPF Borrowers: Procurement in Investment Projects Financing Goods, Works, Non -Consulting and Consulting Services, July 2016, revised November 2017 and August 2018</w:t>
      </w:r>
      <w:r w:rsidRPr="00887CE7">
        <w:rPr>
          <w:rFonts w:asciiTheme="minorHAnsi" w:hAnsiTheme="minorHAnsi" w:cstheme="minorHAnsi"/>
          <w:sz w:val="24"/>
          <w:szCs w:val="24"/>
          <w:shd w:val="clear" w:color="auto" w:fill="FFFFFF"/>
        </w:rPr>
        <w:t>(“Procurement Regulations”), setting forth the World Bank’s policy on conflict of interest. </w:t>
      </w:r>
    </w:p>
    <w:p w14:paraId="76E77298" w14:textId="77777777" w:rsidR="00F83C3C" w:rsidRPr="00887CE7" w:rsidRDefault="00F83C3C" w:rsidP="00F83C3C">
      <w:pPr>
        <w:pStyle w:val="ListParagraph"/>
        <w:rPr>
          <w:rFonts w:asciiTheme="minorHAnsi" w:eastAsia="Times New Roman" w:hAnsiTheme="minorHAnsi" w:cstheme="minorHAnsi"/>
          <w:sz w:val="24"/>
          <w:szCs w:val="24"/>
          <w:lang w:val="en"/>
        </w:rPr>
      </w:pPr>
    </w:p>
    <w:p w14:paraId="183651A9" w14:textId="397DD400" w:rsidR="00F83C3C" w:rsidRPr="00887CE7" w:rsidRDefault="00F83C3C" w:rsidP="00F83C3C">
      <w:pPr>
        <w:pStyle w:val="ListParagraph"/>
        <w:numPr>
          <w:ilvl w:val="0"/>
          <w:numId w:val="10"/>
        </w:numPr>
        <w:shd w:val="clear" w:color="auto" w:fill="FFFFFF"/>
        <w:spacing w:after="0"/>
        <w:jc w:val="both"/>
        <w:rPr>
          <w:rFonts w:asciiTheme="minorHAnsi" w:eastAsia="Times New Roman" w:hAnsiTheme="minorHAnsi" w:cstheme="minorHAnsi"/>
          <w:sz w:val="24"/>
          <w:szCs w:val="24"/>
          <w:lang w:val="en"/>
        </w:rPr>
      </w:pPr>
      <w:r w:rsidRPr="00887CE7">
        <w:rPr>
          <w:rFonts w:asciiTheme="minorHAnsi" w:hAnsiTheme="minorHAnsi" w:cstheme="minorHAnsi"/>
          <w:sz w:val="24"/>
          <w:szCs w:val="24"/>
          <w:shd w:val="clear" w:color="auto" w:fill="FFFFFF"/>
        </w:rPr>
        <w:t>A Consultant will be selected in accordance with the Individual Consultant method set out in the World Bank Procurement Regulations.</w:t>
      </w:r>
    </w:p>
    <w:p w14:paraId="0ACDC4C2" w14:textId="77777777" w:rsidR="00F83C3C" w:rsidRPr="00887CE7" w:rsidRDefault="00F83C3C" w:rsidP="00F83C3C">
      <w:pPr>
        <w:pStyle w:val="ListParagraph"/>
        <w:rPr>
          <w:rFonts w:asciiTheme="minorHAnsi" w:eastAsia="Times New Roman" w:hAnsiTheme="minorHAnsi" w:cstheme="minorHAnsi"/>
          <w:sz w:val="24"/>
          <w:szCs w:val="24"/>
          <w:lang w:val="en"/>
        </w:rPr>
      </w:pPr>
    </w:p>
    <w:p w14:paraId="2B3AD36D" w14:textId="16048416" w:rsidR="00F83C3C" w:rsidRPr="00887CE7" w:rsidRDefault="00F83C3C" w:rsidP="00F83C3C">
      <w:pPr>
        <w:pStyle w:val="ListParagraph"/>
        <w:numPr>
          <w:ilvl w:val="0"/>
          <w:numId w:val="10"/>
        </w:numPr>
        <w:shd w:val="clear" w:color="auto" w:fill="FFFFFF"/>
        <w:spacing w:after="0"/>
        <w:jc w:val="both"/>
        <w:rPr>
          <w:rFonts w:asciiTheme="minorHAnsi" w:eastAsia="Times New Roman" w:hAnsiTheme="minorHAnsi" w:cstheme="minorHAnsi"/>
          <w:sz w:val="24"/>
          <w:szCs w:val="24"/>
          <w:lang w:val="en"/>
        </w:rPr>
      </w:pPr>
      <w:r w:rsidRPr="00887CE7">
        <w:rPr>
          <w:rFonts w:asciiTheme="minorHAnsi" w:hAnsiTheme="minorHAnsi" w:cstheme="minorHAnsi"/>
          <w:sz w:val="24"/>
          <w:szCs w:val="24"/>
          <w:shd w:val="clear" w:color="auto" w:fill="FFFFFF"/>
        </w:rPr>
        <w:t xml:space="preserve">Interested Consultant may obtain further information (in person or by e-mail) at the address below during office hours from 8.00 a.m.– 4.00 p.m. Saturday to Thursday </w:t>
      </w:r>
      <w:r w:rsidR="00B61CF0" w:rsidRPr="00887CE7">
        <w:rPr>
          <w:rFonts w:asciiTheme="minorHAnsi" w:hAnsiTheme="minorHAnsi" w:cstheme="minorHAnsi"/>
          <w:sz w:val="24"/>
          <w:szCs w:val="24"/>
          <w:shd w:val="clear" w:color="auto" w:fill="FFFFFF"/>
        </w:rPr>
        <w:t>except public</w:t>
      </w:r>
      <w:r w:rsidRPr="00887CE7">
        <w:rPr>
          <w:rFonts w:asciiTheme="minorHAnsi" w:hAnsiTheme="minorHAnsi" w:cstheme="minorHAnsi"/>
          <w:sz w:val="24"/>
          <w:szCs w:val="24"/>
          <w:shd w:val="clear" w:color="auto" w:fill="FFFFFF"/>
        </w:rPr>
        <w:t xml:space="preserve"> holidays.</w:t>
      </w:r>
    </w:p>
    <w:p w14:paraId="6E76E9D8" w14:textId="77777777" w:rsidR="00B61CF0" w:rsidRPr="00887CE7" w:rsidRDefault="00B61CF0" w:rsidP="00B61CF0">
      <w:pPr>
        <w:pStyle w:val="ListParagraph"/>
        <w:rPr>
          <w:rFonts w:asciiTheme="minorHAnsi" w:eastAsia="Times New Roman" w:hAnsiTheme="minorHAnsi" w:cstheme="minorHAnsi"/>
          <w:sz w:val="24"/>
          <w:szCs w:val="24"/>
          <w:lang w:val="en"/>
        </w:rPr>
      </w:pPr>
    </w:p>
    <w:p w14:paraId="2D6AB3C7" w14:textId="09EC21A5" w:rsidR="00FC1AE5" w:rsidRPr="00FC1AE5" w:rsidRDefault="00FC1AE5" w:rsidP="00F83C3C">
      <w:pPr>
        <w:pStyle w:val="ListParagraph"/>
        <w:numPr>
          <w:ilvl w:val="0"/>
          <w:numId w:val="10"/>
        </w:numPr>
        <w:shd w:val="clear" w:color="auto" w:fill="FFFFFF"/>
        <w:spacing w:after="0"/>
        <w:jc w:val="both"/>
        <w:rPr>
          <w:rFonts w:asciiTheme="minorHAnsi" w:eastAsia="Times New Roman" w:hAnsiTheme="minorHAnsi" w:cstheme="minorHAnsi"/>
          <w:sz w:val="24"/>
          <w:szCs w:val="24"/>
          <w:lang w:val="en"/>
        </w:rPr>
      </w:pPr>
      <w:r>
        <w:t>All other specific tasks detailed in the Terms of Reference (TOR) for the assignment that can be found at the following website:</w:t>
      </w:r>
      <w:r w:rsidRPr="00FC1AE5">
        <w:t xml:space="preserve"> </w:t>
      </w:r>
      <w:hyperlink r:id="rId12" w:history="1">
        <w:r>
          <w:rPr>
            <w:rStyle w:val="Hyperlink"/>
          </w:rPr>
          <w:t>http://mop.gov.so/index.php/jobs/</w:t>
        </w:r>
      </w:hyperlink>
      <w:r>
        <w:t xml:space="preserve"> or can be provided upon submission of application in person or by e-mail. The e-mail address is provided below.</w:t>
      </w:r>
    </w:p>
    <w:p w14:paraId="717FA98A" w14:textId="77777777" w:rsidR="00FC1AE5" w:rsidRPr="00FC1AE5" w:rsidRDefault="00FC1AE5" w:rsidP="00FC1AE5">
      <w:pPr>
        <w:pStyle w:val="ListParagraph"/>
        <w:rPr>
          <w:rStyle w:val="Strong"/>
          <w:rFonts w:asciiTheme="minorHAnsi" w:hAnsiTheme="minorHAnsi" w:cstheme="minorHAnsi"/>
          <w:sz w:val="24"/>
          <w:szCs w:val="24"/>
          <w:shd w:val="clear" w:color="auto" w:fill="FFFFFF"/>
        </w:rPr>
      </w:pPr>
    </w:p>
    <w:p w14:paraId="464C0C0B" w14:textId="07915BB2" w:rsidR="00B61CF0" w:rsidRPr="00887CE7" w:rsidRDefault="00B61CF0" w:rsidP="00F83C3C">
      <w:pPr>
        <w:pStyle w:val="ListParagraph"/>
        <w:numPr>
          <w:ilvl w:val="0"/>
          <w:numId w:val="10"/>
        </w:numPr>
        <w:shd w:val="clear" w:color="auto" w:fill="FFFFFF"/>
        <w:spacing w:after="0"/>
        <w:jc w:val="both"/>
        <w:rPr>
          <w:rFonts w:asciiTheme="minorHAnsi" w:eastAsia="Times New Roman" w:hAnsiTheme="minorHAnsi" w:cstheme="minorHAnsi"/>
          <w:sz w:val="24"/>
          <w:szCs w:val="24"/>
          <w:lang w:val="en"/>
        </w:rPr>
      </w:pPr>
      <w:r w:rsidRPr="00887CE7">
        <w:rPr>
          <w:rStyle w:val="Strong"/>
          <w:rFonts w:asciiTheme="minorHAnsi" w:hAnsiTheme="minorHAnsi" w:cstheme="minorHAnsi"/>
          <w:sz w:val="24"/>
          <w:szCs w:val="24"/>
          <w:shd w:val="clear" w:color="auto" w:fill="FFFFFF"/>
        </w:rPr>
        <w:t>Deadline for submission:</w:t>
      </w:r>
      <w:r w:rsidRPr="00887CE7">
        <w:rPr>
          <w:rFonts w:asciiTheme="minorHAnsi" w:hAnsiTheme="minorHAnsi" w:cstheme="minorHAnsi"/>
          <w:sz w:val="24"/>
          <w:szCs w:val="24"/>
          <w:shd w:val="clear" w:color="auto" w:fill="FFFFFF"/>
        </w:rPr>
        <w:t> Expressions of interest should be delivered</w:t>
      </w:r>
      <w:r w:rsidR="00887CE7">
        <w:rPr>
          <w:rFonts w:asciiTheme="minorHAnsi" w:hAnsiTheme="minorHAnsi" w:cstheme="minorHAnsi"/>
          <w:sz w:val="24"/>
          <w:szCs w:val="24"/>
          <w:shd w:val="clear" w:color="auto" w:fill="FFFFFF"/>
        </w:rPr>
        <w:t xml:space="preserve"> </w:t>
      </w:r>
      <w:r w:rsidRPr="00887CE7">
        <w:rPr>
          <w:rFonts w:asciiTheme="minorHAnsi" w:hAnsiTheme="minorHAnsi" w:cstheme="minorHAnsi"/>
          <w:sz w:val="24"/>
          <w:szCs w:val="24"/>
          <w:shd w:val="clear" w:color="auto" w:fill="FFFFFF"/>
        </w:rPr>
        <w:t xml:space="preserve">in a </w:t>
      </w:r>
      <w:r w:rsidR="00FC1AE5">
        <w:rPr>
          <w:rFonts w:asciiTheme="minorHAnsi" w:hAnsiTheme="minorHAnsi" w:cstheme="minorHAnsi"/>
          <w:sz w:val="24"/>
          <w:szCs w:val="24"/>
          <w:shd w:val="clear" w:color="auto" w:fill="FFFFFF"/>
        </w:rPr>
        <w:t>written</w:t>
      </w:r>
      <w:r w:rsidRPr="00887CE7">
        <w:rPr>
          <w:rFonts w:asciiTheme="minorHAnsi" w:hAnsiTheme="minorHAnsi" w:cstheme="minorHAnsi"/>
          <w:sz w:val="24"/>
          <w:szCs w:val="24"/>
          <w:shd w:val="clear" w:color="auto" w:fill="FFFFFF"/>
        </w:rPr>
        <w:t xml:space="preserve"> to the address below (in person, or by e-mail) marked with the subject title of the position by </w:t>
      </w:r>
      <w:r w:rsidR="00DF4E63">
        <w:rPr>
          <w:rStyle w:val="Strong"/>
          <w:rFonts w:asciiTheme="minorHAnsi" w:hAnsiTheme="minorHAnsi" w:cstheme="minorHAnsi"/>
          <w:sz w:val="24"/>
          <w:szCs w:val="24"/>
          <w:shd w:val="clear" w:color="auto" w:fill="FFFFFF"/>
        </w:rPr>
        <w:t>October</w:t>
      </w:r>
      <w:r w:rsidR="00067C6B">
        <w:rPr>
          <w:rStyle w:val="Strong"/>
          <w:rFonts w:asciiTheme="minorHAnsi" w:hAnsiTheme="minorHAnsi" w:cstheme="minorHAnsi"/>
          <w:sz w:val="24"/>
          <w:szCs w:val="24"/>
          <w:shd w:val="clear" w:color="auto" w:fill="FFFFFF"/>
        </w:rPr>
        <w:t xml:space="preserve"> 25</w:t>
      </w:r>
      <w:r w:rsidR="00DF4E63">
        <w:rPr>
          <w:rStyle w:val="Strong"/>
          <w:rFonts w:asciiTheme="minorHAnsi" w:hAnsiTheme="minorHAnsi" w:cstheme="minorHAnsi"/>
          <w:sz w:val="24"/>
          <w:szCs w:val="24"/>
          <w:shd w:val="clear" w:color="auto" w:fill="FFFFFF"/>
        </w:rPr>
        <w:t>, 2020 a</w:t>
      </w:r>
      <w:r w:rsidRPr="00887CE7">
        <w:rPr>
          <w:rStyle w:val="Strong"/>
          <w:rFonts w:asciiTheme="minorHAnsi" w:hAnsiTheme="minorHAnsi" w:cstheme="minorHAnsi"/>
          <w:sz w:val="24"/>
          <w:szCs w:val="24"/>
          <w:shd w:val="clear" w:color="auto" w:fill="FFFFFF"/>
        </w:rPr>
        <w:t>t 4.00 p.m. local Time</w:t>
      </w:r>
      <w:r w:rsidRPr="00887CE7">
        <w:rPr>
          <w:rFonts w:asciiTheme="minorHAnsi" w:hAnsiTheme="minorHAnsi" w:cstheme="minorHAnsi"/>
          <w:sz w:val="24"/>
          <w:szCs w:val="24"/>
          <w:shd w:val="clear" w:color="auto" w:fill="FFFFFF"/>
        </w:rPr>
        <w:t>.</w:t>
      </w:r>
    </w:p>
    <w:p w14:paraId="1D4F5DEF" w14:textId="77777777" w:rsidR="007217DD" w:rsidRPr="00887CE7" w:rsidRDefault="007217DD" w:rsidP="007217DD">
      <w:pPr>
        <w:shd w:val="clear" w:color="auto" w:fill="FFFFFF"/>
        <w:spacing w:after="0"/>
        <w:jc w:val="both"/>
        <w:rPr>
          <w:rFonts w:asciiTheme="minorHAnsi" w:eastAsia="Times New Roman" w:hAnsiTheme="minorHAnsi" w:cstheme="minorHAnsi"/>
          <w:sz w:val="24"/>
          <w:szCs w:val="24"/>
          <w:lang w:val="en"/>
        </w:rPr>
      </w:pPr>
    </w:p>
    <w:p w14:paraId="171B63EB" w14:textId="77777777" w:rsidR="007217DD" w:rsidRPr="00887CE7" w:rsidRDefault="007217DD" w:rsidP="007217DD">
      <w:pPr>
        <w:shd w:val="clear" w:color="auto" w:fill="FFFFFF"/>
        <w:spacing w:after="0"/>
        <w:jc w:val="both"/>
        <w:rPr>
          <w:rFonts w:asciiTheme="minorHAnsi" w:eastAsia="Times New Roman" w:hAnsiTheme="minorHAnsi" w:cstheme="minorHAnsi"/>
          <w:sz w:val="24"/>
          <w:szCs w:val="24"/>
          <w:lang w:val="en"/>
        </w:rPr>
      </w:pPr>
      <w:r w:rsidRPr="00887CE7">
        <w:rPr>
          <w:rFonts w:asciiTheme="minorHAnsi" w:eastAsia="Times New Roman" w:hAnsiTheme="minorHAnsi" w:cstheme="minorHAnsi"/>
          <w:sz w:val="24"/>
          <w:szCs w:val="24"/>
          <w:lang w:val="en"/>
        </w:rPr>
        <w:t> </w:t>
      </w:r>
    </w:p>
    <w:p w14:paraId="10D4F45B" w14:textId="1CFCA945" w:rsidR="007217DD" w:rsidRPr="00887CE7" w:rsidRDefault="007217DD" w:rsidP="00067C6B">
      <w:pPr>
        <w:shd w:val="clear" w:color="auto" w:fill="FFFFFF"/>
        <w:spacing w:after="0" w:afterAutospacing="0"/>
        <w:jc w:val="both"/>
        <w:rPr>
          <w:rFonts w:asciiTheme="minorHAnsi" w:eastAsia="Times New Roman" w:hAnsiTheme="minorHAnsi" w:cstheme="minorHAnsi"/>
          <w:sz w:val="24"/>
          <w:szCs w:val="24"/>
          <w:lang w:val="en"/>
        </w:rPr>
      </w:pPr>
      <w:r w:rsidRPr="00887CE7">
        <w:rPr>
          <w:rFonts w:asciiTheme="minorHAnsi" w:eastAsia="Times New Roman" w:hAnsiTheme="minorHAnsi" w:cstheme="minorHAnsi"/>
          <w:sz w:val="24"/>
          <w:szCs w:val="24"/>
          <w:lang w:val="en"/>
        </w:rPr>
        <w:t>Attention</w:t>
      </w:r>
      <w:r w:rsidR="00B61CF0" w:rsidRPr="00887CE7">
        <w:rPr>
          <w:rFonts w:asciiTheme="minorHAnsi" w:eastAsia="Times New Roman" w:hAnsiTheme="minorHAnsi" w:cstheme="minorHAnsi"/>
          <w:sz w:val="24"/>
          <w:szCs w:val="24"/>
          <w:lang w:val="en"/>
        </w:rPr>
        <w:t xml:space="preserve">: The Procurement Specialist </w:t>
      </w:r>
    </w:p>
    <w:p w14:paraId="54AF138F" w14:textId="77777777" w:rsidR="007217DD" w:rsidRPr="00887CE7" w:rsidRDefault="007217DD" w:rsidP="00067C6B">
      <w:pPr>
        <w:shd w:val="clear" w:color="auto" w:fill="FFFFFF"/>
        <w:spacing w:after="0" w:afterAutospacing="0"/>
        <w:jc w:val="both"/>
        <w:rPr>
          <w:rFonts w:asciiTheme="minorHAnsi" w:eastAsia="Times New Roman" w:hAnsiTheme="minorHAnsi" w:cstheme="minorHAnsi"/>
          <w:sz w:val="24"/>
          <w:szCs w:val="24"/>
          <w:lang w:val="en"/>
        </w:rPr>
      </w:pPr>
      <w:r w:rsidRPr="00887CE7">
        <w:rPr>
          <w:rFonts w:asciiTheme="minorHAnsi" w:eastAsia="Times New Roman" w:hAnsiTheme="minorHAnsi" w:cstheme="minorHAnsi"/>
          <w:sz w:val="24"/>
          <w:szCs w:val="24"/>
          <w:lang w:val="en"/>
        </w:rPr>
        <w:t>Biyoole Project</w:t>
      </w:r>
    </w:p>
    <w:p w14:paraId="5B8E403F" w14:textId="294DD43B" w:rsidR="007217DD" w:rsidRPr="00887CE7" w:rsidRDefault="007217DD" w:rsidP="00067C6B">
      <w:pPr>
        <w:shd w:val="clear" w:color="auto" w:fill="FFFFFF"/>
        <w:spacing w:after="0" w:afterAutospacing="0"/>
        <w:jc w:val="both"/>
        <w:rPr>
          <w:rFonts w:asciiTheme="minorHAnsi" w:eastAsia="Times New Roman" w:hAnsiTheme="minorHAnsi" w:cstheme="minorHAnsi"/>
          <w:sz w:val="24"/>
          <w:szCs w:val="24"/>
          <w:lang w:val="en"/>
        </w:rPr>
      </w:pPr>
      <w:r w:rsidRPr="00887CE7">
        <w:rPr>
          <w:rFonts w:asciiTheme="minorHAnsi" w:eastAsia="Times New Roman" w:hAnsiTheme="minorHAnsi" w:cstheme="minorHAnsi"/>
          <w:sz w:val="24"/>
          <w:szCs w:val="24"/>
          <w:lang w:val="en"/>
        </w:rPr>
        <w:t xml:space="preserve">Ministry of Planning, </w:t>
      </w:r>
      <w:r w:rsidR="00B61CF0" w:rsidRPr="00887CE7">
        <w:rPr>
          <w:rFonts w:asciiTheme="minorHAnsi" w:eastAsia="Times New Roman" w:hAnsiTheme="minorHAnsi" w:cstheme="minorHAnsi"/>
          <w:sz w:val="24"/>
          <w:szCs w:val="24"/>
          <w:lang w:val="en"/>
        </w:rPr>
        <w:t xml:space="preserve">Investment and Economic Development </w:t>
      </w:r>
    </w:p>
    <w:p w14:paraId="7B438EEB" w14:textId="39A42B14" w:rsidR="007217DD" w:rsidRPr="00887CE7" w:rsidRDefault="00B61CF0" w:rsidP="00067C6B">
      <w:pPr>
        <w:shd w:val="clear" w:color="auto" w:fill="FFFFFF"/>
        <w:spacing w:after="0" w:afterAutospacing="0"/>
        <w:jc w:val="both"/>
        <w:rPr>
          <w:rFonts w:asciiTheme="minorHAnsi" w:eastAsia="Times New Roman" w:hAnsiTheme="minorHAnsi" w:cstheme="minorHAnsi"/>
          <w:sz w:val="24"/>
          <w:szCs w:val="24"/>
          <w:lang w:val="en"/>
        </w:rPr>
      </w:pPr>
      <w:r w:rsidRPr="00887CE7">
        <w:rPr>
          <w:rFonts w:asciiTheme="minorHAnsi" w:eastAsia="Times New Roman" w:hAnsiTheme="minorHAnsi" w:cstheme="minorHAnsi"/>
          <w:sz w:val="24"/>
          <w:szCs w:val="24"/>
          <w:lang w:val="en"/>
        </w:rPr>
        <w:t xml:space="preserve">Federal Government of Somalia </w:t>
      </w:r>
    </w:p>
    <w:p w14:paraId="342C0FCD" w14:textId="1061BB3A" w:rsidR="00B61CF0" w:rsidRPr="00887CE7" w:rsidRDefault="00B61CF0" w:rsidP="00067C6B">
      <w:pPr>
        <w:shd w:val="clear" w:color="auto" w:fill="FFFFFF"/>
        <w:spacing w:after="0" w:afterAutospacing="0"/>
        <w:jc w:val="both"/>
        <w:rPr>
          <w:rFonts w:asciiTheme="minorHAnsi" w:eastAsia="Times New Roman" w:hAnsiTheme="minorHAnsi" w:cstheme="minorHAnsi"/>
          <w:sz w:val="24"/>
          <w:szCs w:val="24"/>
          <w:lang w:val="en"/>
        </w:rPr>
      </w:pPr>
      <w:r w:rsidRPr="00887CE7">
        <w:rPr>
          <w:rFonts w:asciiTheme="minorHAnsi" w:eastAsia="Times New Roman" w:hAnsiTheme="minorHAnsi" w:cstheme="minorHAnsi"/>
          <w:sz w:val="24"/>
          <w:szCs w:val="24"/>
          <w:lang w:val="en"/>
        </w:rPr>
        <w:t>Hodan District</w:t>
      </w:r>
    </w:p>
    <w:p w14:paraId="69CECBFF" w14:textId="33E35B23" w:rsidR="007217DD" w:rsidRPr="00887CE7" w:rsidRDefault="00B61CF0" w:rsidP="00067C6B">
      <w:pPr>
        <w:shd w:val="clear" w:color="auto" w:fill="FFFFFF"/>
        <w:spacing w:after="0" w:afterAutospacing="0"/>
        <w:jc w:val="both"/>
        <w:rPr>
          <w:rFonts w:asciiTheme="minorHAnsi" w:eastAsia="Times New Roman" w:hAnsiTheme="minorHAnsi" w:cstheme="minorHAnsi"/>
          <w:sz w:val="24"/>
          <w:szCs w:val="24"/>
          <w:lang w:val="en"/>
        </w:rPr>
      </w:pPr>
      <w:r w:rsidRPr="00887CE7">
        <w:rPr>
          <w:rFonts w:asciiTheme="minorHAnsi" w:eastAsia="Times New Roman" w:hAnsiTheme="minorHAnsi" w:cstheme="minorHAnsi"/>
          <w:sz w:val="24"/>
          <w:szCs w:val="24"/>
          <w:lang w:val="en"/>
        </w:rPr>
        <w:t>Mogadishu</w:t>
      </w:r>
      <w:r w:rsidR="007217DD" w:rsidRPr="00887CE7">
        <w:rPr>
          <w:rFonts w:asciiTheme="minorHAnsi" w:eastAsia="Times New Roman" w:hAnsiTheme="minorHAnsi" w:cstheme="minorHAnsi"/>
          <w:sz w:val="24"/>
          <w:szCs w:val="24"/>
          <w:lang w:val="en"/>
        </w:rPr>
        <w:t>, Somalia</w:t>
      </w:r>
    </w:p>
    <w:p w14:paraId="3D74F4F1" w14:textId="11A208A3" w:rsidR="007217DD" w:rsidRDefault="007217DD" w:rsidP="00067C6B">
      <w:pPr>
        <w:shd w:val="clear" w:color="auto" w:fill="FFFFFF"/>
        <w:spacing w:after="0" w:afterAutospacing="0"/>
        <w:jc w:val="both"/>
        <w:rPr>
          <w:rFonts w:asciiTheme="minorHAnsi" w:eastAsia="Times New Roman" w:hAnsiTheme="minorHAnsi" w:cstheme="minorHAnsi"/>
          <w:sz w:val="24"/>
          <w:szCs w:val="24"/>
          <w:lang w:val="en"/>
        </w:rPr>
      </w:pPr>
      <w:r w:rsidRPr="00887CE7">
        <w:rPr>
          <w:rFonts w:asciiTheme="minorHAnsi" w:eastAsia="Times New Roman" w:hAnsiTheme="minorHAnsi" w:cstheme="minorHAnsi"/>
          <w:sz w:val="24"/>
          <w:szCs w:val="24"/>
          <w:lang w:val="en"/>
        </w:rPr>
        <w:t xml:space="preserve">Email Address:  </w:t>
      </w:r>
      <w:hyperlink r:id="rId13" w:history="1">
        <w:r w:rsidR="00B61CF0" w:rsidRPr="00887CE7">
          <w:rPr>
            <w:rStyle w:val="Hyperlink"/>
            <w:rFonts w:asciiTheme="minorHAnsi" w:eastAsia="Times New Roman" w:hAnsiTheme="minorHAnsi" w:cstheme="minorHAnsi"/>
            <w:color w:val="auto"/>
            <w:sz w:val="24"/>
            <w:szCs w:val="24"/>
            <w:lang w:val="en"/>
          </w:rPr>
          <w:t>piu@mop.gov.so</w:t>
        </w:r>
      </w:hyperlink>
      <w:r w:rsidRPr="00887CE7">
        <w:rPr>
          <w:rFonts w:asciiTheme="minorHAnsi" w:eastAsia="Times New Roman" w:hAnsiTheme="minorHAnsi" w:cstheme="minorHAnsi"/>
          <w:sz w:val="24"/>
          <w:szCs w:val="24"/>
          <w:lang w:val="en"/>
        </w:rPr>
        <w:t xml:space="preserve">  </w:t>
      </w:r>
    </w:p>
    <w:p w14:paraId="103202B3" w14:textId="699E4A51" w:rsidR="00067C6B" w:rsidRDefault="00067C6B" w:rsidP="00067C6B">
      <w:pPr>
        <w:shd w:val="clear" w:color="auto" w:fill="FFFFFF"/>
        <w:spacing w:after="0" w:afterAutospacing="0"/>
        <w:jc w:val="both"/>
        <w:rPr>
          <w:rFonts w:asciiTheme="minorHAnsi" w:eastAsia="Times New Roman" w:hAnsiTheme="minorHAnsi" w:cstheme="minorHAnsi"/>
          <w:sz w:val="24"/>
          <w:szCs w:val="24"/>
          <w:lang w:val="en"/>
        </w:rPr>
      </w:pPr>
    </w:p>
    <w:p w14:paraId="7895F597" w14:textId="4B810C16" w:rsidR="00067C6B" w:rsidRDefault="00067C6B" w:rsidP="00067C6B">
      <w:pPr>
        <w:shd w:val="clear" w:color="auto" w:fill="FFFFFF"/>
        <w:spacing w:after="0" w:afterAutospacing="0"/>
        <w:jc w:val="both"/>
        <w:rPr>
          <w:rFonts w:asciiTheme="minorHAnsi" w:eastAsia="Times New Roman" w:hAnsiTheme="minorHAnsi" w:cstheme="minorHAnsi"/>
          <w:sz w:val="24"/>
          <w:szCs w:val="24"/>
          <w:lang w:val="en"/>
        </w:rPr>
      </w:pPr>
      <w:r>
        <w:rPr>
          <w:rFonts w:asciiTheme="minorHAnsi" w:eastAsia="Times New Roman" w:hAnsiTheme="minorHAnsi" w:cstheme="minorHAnsi"/>
          <w:sz w:val="24"/>
          <w:szCs w:val="24"/>
          <w:lang w:val="en"/>
        </w:rPr>
        <w:t xml:space="preserve">Cc: Biyoole Project Coordinator </w:t>
      </w:r>
    </w:p>
    <w:p w14:paraId="30B976AB" w14:textId="1A95B93D" w:rsidR="00067C6B" w:rsidRDefault="00067C6B" w:rsidP="00067C6B">
      <w:pPr>
        <w:shd w:val="clear" w:color="auto" w:fill="FFFFFF"/>
        <w:spacing w:after="0" w:afterAutospacing="0"/>
        <w:jc w:val="both"/>
        <w:rPr>
          <w:rFonts w:asciiTheme="minorHAnsi" w:eastAsia="Times New Roman" w:hAnsiTheme="minorHAnsi" w:cstheme="minorHAnsi"/>
          <w:sz w:val="24"/>
          <w:szCs w:val="24"/>
          <w:lang w:val="en"/>
        </w:rPr>
      </w:pPr>
      <w:r>
        <w:rPr>
          <w:rFonts w:asciiTheme="minorHAnsi" w:eastAsia="Times New Roman" w:hAnsiTheme="minorHAnsi" w:cstheme="minorHAnsi"/>
          <w:sz w:val="24"/>
          <w:szCs w:val="24"/>
          <w:lang w:val="en"/>
        </w:rPr>
        <w:t xml:space="preserve">Email: </w:t>
      </w:r>
      <w:hyperlink r:id="rId14" w:history="1">
        <w:r w:rsidR="00E5163A" w:rsidRPr="00B91FD3">
          <w:rPr>
            <w:rStyle w:val="Hyperlink"/>
            <w:rFonts w:asciiTheme="minorHAnsi" w:eastAsia="Times New Roman" w:hAnsiTheme="minorHAnsi" w:cstheme="minorHAnsi"/>
            <w:sz w:val="24"/>
            <w:szCs w:val="24"/>
            <w:lang w:val="en"/>
          </w:rPr>
          <w:t>project.a@mop.gov.so</w:t>
        </w:r>
      </w:hyperlink>
    </w:p>
    <w:p w14:paraId="24A4C027" w14:textId="77777777" w:rsidR="00067C6B" w:rsidRDefault="00067C6B" w:rsidP="00067C6B">
      <w:pPr>
        <w:shd w:val="clear" w:color="auto" w:fill="FFFFFF"/>
        <w:spacing w:after="0" w:afterAutospacing="0"/>
        <w:jc w:val="both"/>
        <w:rPr>
          <w:rFonts w:asciiTheme="minorHAnsi" w:eastAsia="Times New Roman" w:hAnsiTheme="minorHAnsi" w:cstheme="minorHAnsi"/>
          <w:sz w:val="24"/>
          <w:szCs w:val="24"/>
          <w:lang w:val="en"/>
        </w:rPr>
      </w:pPr>
    </w:p>
    <w:p w14:paraId="3F1AD8EE" w14:textId="77777777" w:rsidR="00067C6B" w:rsidRPr="00887CE7" w:rsidRDefault="00067C6B" w:rsidP="00067C6B">
      <w:pPr>
        <w:shd w:val="clear" w:color="auto" w:fill="FFFFFF"/>
        <w:spacing w:after="0" w:afterAutospacing="0"/>
        <w:jc w:val="both"/>
        <w:rPr>
          <w:rFonts w:asciiTheme="minorHAnsi" w:eastAsia="Times New Roman" w:hAnsiTheme="minorHAnsi" w:cstheme="minorHAnsi"/>
          <w:sz w:val="24"/>
          <w:szCs w:val="24"/>
          <w:lang w:val="en"/>
        </w:rPr>
      </w:pPr>
    </w:p>
    <w:p w14:paraId="4AE58C54" w14:textId="77777777" w:rsidR="007217DD" w:rsidRPr="00887CE7" w:rsidRDefault="007217DD" w:rsidP="007217DD">
      <w:pPr>
        <w:spacing w:after="0"/>
        <w:jc w:val="both"/>
        <w:rPr>
          <w:rFonts w:asciiTheme="minorHAnsi" w:hAnsiTheme="minorHAnsi" w:cstheme="minorHAnsi"/>
          <w:sz w:val="24"/>
          <w:szCs w:val="24"/>
        </w:rPr>
      </w:pPr>
    </w:p>
    <w:p w14:paraId="45691BDE" w14:textId="77777777" w:rsidR="007217DD" w:rsidRPr="00887CE7" w:rsidRDefault="007217DD" w:rsidP="007217DD">
      <w:pPr>
        <w:rPr>
          <w:rFonts w:asciiTheme="minorHAnsi" w:hAnsiTheme="minorHAnsi" w:cstheme="minorHAnsi"/>
          <w:sz w:val="24"/>
          <w:szCs w:val="24"/>
        </w:rPr>
      </w:pPr>
    </w:p>
    <w:sectPr w:rsidR="007217DD" w:rsidRPr="00887CE7" w:rsidSect="00D673F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5DFE5" w14:textId="77777777" w:rsidR="00321E17" w:rsidRDefault="00321E17" w:rsidP="00AC78ED">
      <w:pPr>
        <w:spacing w:after="0"/>
      </w:pPr>
      <w:r>
        <w:separator/>
      </w:r>
    </w:p>
  </w:endnote>
  <w:endnote w:type="continuationSeparator" w:id="0">
    <w:p w14:paraId="4B1EEB43" w14:textId="77777777" w:rsidR="00321E17" w:rsidRDefault="00321E17" w:rsidP="00AC78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14158"/>
      <w:docPartObj>
        <w:docPartGallery w:val="Page Numbers (Bottom of Page)"/>
        <w:docPartUnique/>
      </w:docPartObj>
    </w:sdtPr>
    <w:sdtEndPr>
      <w:rPr>
        <w:noProof/>
      </w:rPr>
    </w:sdtEndPr>
    <w:sdtContent>
      <w:p w14:paraId="6464CDA3" w14:textId="695C43BC" w:rsidR="00AC78ED" w:rsidRDefault="00AC78ED">
        <w:pPr>
          <w:pStyle w:val="Footer"/>
          <w:jc w:val="right"/>
        </w:pPr>
        <w:r>
          <w:fldChar w:fldCharType="begin"/>
        </w:r>
        <w:r>
          <w:instrText xml:space="preserve"> PAGE   \* MERGEFORMAT </w:instrText>
        </w:r>
        <w:r>
          <w:fldChar w:fldCharType="separate"/>
        </w:r>
        <w:r w:rsidR="00B239C9">
          <w:rPr>
            <w:noProof/>
          </w:rPr>
          <w:t>1</w:t>
        </w:r>
        <w:r>
          <w:rPr>
            <w:noProof/>
          </w:rPr>
          <w:fldChar w:fldCharType="end"/>
        </w:r>
      </w:p>
    </w:sdtContent>
  </w:sdt>
  <w:p w14:paraId="2DD1CFCB" w14:textId="77777777" w:rsidR="00AC78ED" w:rsidRDefault="00AC7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FF974" w14:textId="77777777" w:rsidR="00321E17" w:rsidRDefault="00321E17" w:rsidP="00AC78ED">
      <w:pPr>
        <w:spacing w:after="0"/>
      </w:pPr>
      <w:r>
        <w:separator/>
      </w:r>
    </w:p>
  </w:footnote>
  <w:footnote w:type="continuationSeparator" w:id="0">
    <w:p w14:paraId="1F373760" w14:textId="77777777" w:rsidR="00321E17" w:rsidRDefault="00321E17" w:rsidP="00AC78E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03379"/>
    <w:multiLevelType w:val="hybridMultilevel"/>
    <w:tmpl w:val="C4E61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34299"/>
    <w:multiLevelType w:val="multilevel"/>
    <w:tmpl w:val="44D0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72E07"/>
    <w:multiLevelType w:val="multilevel"/>
    <w:tmpl w:val="E406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D24F9"/>
    <w:multiLevelType w:val="multilevel"/>
    <w:tmpl w:val="3238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21065"/>
    <w:multiLevelType w:val="multilevel"/>
    <w:tmpl w:val="4080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2069D"/>
    <w:multiLevelType w:val="multilevel"/>
    <w:tmpl w:val="D0A8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2619D8"/>
    <w:multiLevelType w:val="hybridMultilevel"/>
    <w:tmpl w:val="91BAF9D0"/>
    <w:lvl w:ilvl="0" w:tplc="96BE9D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63406A"/>
    <w:multiLevelType w:val="multilevel"/>
    <w:tmpl w:val="02EC9A86"/>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497FAA"/>
    <w:multiLevelType w:val="multilevel"/>
    <w:tmpl w:val="02EC9A86"/>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4D4176"/>
    <w:multiLevelType w:val="multilevel"/>
    <w:tmpl w:val="02EC9A86"/>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6F167C"/>
    <w:multiLevelType w:val="hybridMultilevel"/>
    <w:tmpl w:val="8DEAD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2078E2"/>
    <w:multiLevelType w:val="hybridMultilevel"/>
    <w:tmpl w:val="768AEEE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9"/>
  </w:num>
  <w:num w:numId="6">
    <w:abstractNumId w:val="8"/>
  </w:num>
  <w:num w:numId="7">
    <w:abstractNumId w:val="6"/>
  </w:num>
  <w:num w:numId="8">
    <w:abstractNumId w:val="7"/>
  </w:num>
  <w:num w:numId="9">
    <w:abstractNumId w:val="0"/>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5F"/>
    <w:rsid w:val="00067C6B"/>
    <w:rsid w:val="00164DCC"/>
    <w:rsid w:val="002808C0"/>
    <w:rsid w:val="003005FF"/>
    <w:rsid w:val="00321E17"/>
    <w:rsid w:val="004303B3"/>
    <w:rsid w:val="004929CB"/>
    <w:rsid w:val="005E7499"/>
    <w:rsid w:val="00674DD1"/>
    <w:rsid w:val="007217DD"/>
    <w:rsid w:val="007F178B"/>
    <w:rsid w:val="00887CE7"/>
    <w:rsid w:val="00A044DD"/>
    <w:rsid w:val="00A51B79"/>
    <w:rsid w:val="00A81719"/>
    <w:rsid w:val="00AC78ED"/>
    <w:rsid w:val="00B239C9"/>
    <w:rsid w:val="00B61CF0"/>
    <w:rsid w:val="00B647F9"/>
    <w:rsid w:val="00B86F57"/>
    <w:rsid w:val="00BF7679"/>
    <w:rsid w:val="00C5713F"/>
    <w:rsid w:val="00C7115F"/>
    <w:rsid w:val="00CF108C"/>
    <w:rsid w:val="00D673F4"/>
    <w:rsid w:val="00DF4E63"/>
    <w:rsid w:val="00E5163A"/>
    <w:rsid w:val="00EC52CE"/>
    <w:rsid w:val="00F21571"/>
    <w:rsid w:val="00F83C3C"/>
    <w:rsid w:val="00FC1AE5"/>
    <w:rsid w:val="00FE3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90D2"/>
  <w15:chartTrackingRefBased/>
  <w15:docId w15:val="{A4E7DAA2-8B25-4921-BBCA-AF022F40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15F"/>
    <w:pPr>
      <w:spacing w:after="100" w:afterAutospacing="1"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7115F"/>
    <w:pPr>
      <w:spacing w:after="0" w:afterAutospacing="0"/>
      <w:jc w:val="both"/>
    </w:pPr>
    <w:rPr>
      <w:rFonts w:ascii="CG Times" w:eastAsia="Times New Roman" w:hAnsi="CG Times"/>
      <w:szCs w:val="20"/>
    </w:rPr>
  </w:style>
  <w:style w:type="character" w:customStyle="1" w:styleId="BodyText2Char">
    <w:name w:val="Body Text 2 Char"/>
    <w:basedOn w:val="DefaultParagraphFont"/>
    <w:link w:val="BodyText2"/>
    <w:rsid w:val="00C7115F"/>
    <w:rPr>
      <w:rFonts w:ascii="CG Times" w:eastAsia="Times New Roman" w:hAnsi="CG Times" w:cs="Times New Roman"/>
      <w:szCs w:val="20"/>
    </w:rPr>
  </w:style>
  <w:style w:type="paragraph" w:styleId="ListParagraph">
    <w:name w:val="List Paragraph"/>
    <w:aliases w:val="Bullet 1,Bullet Points,Colorful List - Accent 11,Dot pt,F5 List Paragraph,Indicator Text,List Paragraph Char Char Char,List Paragraph1,List Paragraph2,MAIN CONTENT,No Spacing1,Normal numbere,Numbered Para 1,Párrafo de lista,Recommendation"/>
    <w:basedOn w:val="Normal"/>
    <w:link w:val="ListParagraphChar"/>
    <w:uiPriority w:val="34"/>
    <w:qFormat/>
    <w:rsid w:val="00674DD1"/>
    <w:pPr>
      <w:ind w:left="720"/>
      <w:contextualSpacing/>
    </w:pPr>
  </w:style>
  <w:style w:type="paragraph" w:styleId="Header">
    <w:name w:val="header"/>
    <w:basedOn w:val="Normal"/>
    <w:link w:val="HeaderChar"/>
    <w:uiPriority w:val="99"/>
    <w:unhideWhenUsed/>
    <w:rsid w:val="00AC78ED"/>
    <w:pPr>
      <w:tabs>
        <w:tab w:val="center" w:pos="4680"/>
        <w:tab w:val="right" w:pos="9360"/>
      </w:tabs>
      <w:spacing w:after="0"/>
    </w:pPr>
  </w:style>
  <w:style w:type="character" w:customStyle="1" w:styleId="HeaderChar">
    <w:name w:val="Header Char"/>
    <w:basedOn w:val="DefaultParagraphFont"/>
    <w:link w:val="Header"/>
    <w:uiPriority w:val="99"/>
    <w:rsid w:val="00AC78ED"/>
    <w:rPr>
      <w:rFonts w:ascii="Calibri" w:eastAsia="Calibri" w:hAnsi="Calibri" w:cs="Times New Roman"/>
    </w:rPr>
  </w:style>
  <w:style w:type="paragraph" w:styleId="Footer">
    <w:name w:val="footer"/>
    <w:basedOn w:val="Normal"/>
    <w:link w:val="FooterChar"/>
    <w:uiPriority w:val="99"/>
    <w:unhideWhenUsed/>
    <w:rsid w:val="00AC78ED"/>
    <w:pPr>
      <w:tabs>
        <w:tab w:val="center" w:pos="4680"/>
        <w:tab w:val="right" w:pos="9360"/>
      </w:tabs>
      <w:spacing w:after="0"/>
    </w:pPr>
  </w:style>
  <w:style w:type="character" w:customStyle="1" w:styleId="FooterChar">
    <w:name w:val="Footer Char"/>
    <w:basedOn w:val="DefaultParagraphFont"/>
    <w:link w:val="Footer"/>
    <w:uiPriority w:val="99"/>
    <w:rsid w:val="00AC78ED"/>
    <w:rPr>
      <w:rFonts w:ascii="Calibri" w:eastAsia="Calibri" w:hAnsi="Calibri" w:cs="Times New Roman"/>
    </w:rPr>
  </w:style>
  <w:style w:type="character" w:customStyle="1" w:styleId="ListParagraphChar">
    <w:name w:val="List Paragraph Char"/>
    <w:aliases w:val="Bullet 1 Char,Bullet Points Char,Colorful List - Accent 11 Char,Dot pt Char,F5 List Paragraph Char,Indicator Text Char,List Paragraph Char Char Char Char,List Paragraph1 Char,List Paragraph2 Char,MAIN CONTENT Char,No Spacing1 Char"/>
    <w:link w:val="ListParagraph"/>
    <w:uiPriority w:val="34"/>
    <w:qFormat/>
    <w:rsid w:val="007217DD"/>
    <w:rPr>
      <w:rFonts w:ascii="Calibri" w:eastAsia="Calibri" w:hAnsi="Calibri" w:cs="Times New Roman"/>
    </w:rPr>
  </w:style>
  <w:style w:type="character" w:styleId="Hyperlink">
    <w:name w:val="Hyperlink"/>
    <w:basedOn w:val="DefaultParagraphFont"/>
    <w:uiPriority w:val="99"/>
    <w:unhideWhenUsed/>
    <w:rsid w:val="007217DD"/>
    <w:rPr>
      <w:color w:val="0563C1" w:themeColor="hyperlink"/>
      <w:u w:val="single"/>
    </w:rPr>
  </w:style>
  <w:style w:type="paragraph" w:styleId="NormalWeb">
    <w:name w:val="Normal (Web)"/>
    <w:basedOn w:val="Normal"/>
    <w:uiPriority w:val="99"/>
    <w:semiHidden/>
    <w:unhideWhenUsed/>
    <w:rsid w:val="00F83C3C"/>
    <w:pPr>
      <w:spacing w:before="100" w:beforeAutospacing="1"/>
    </w:pPr>
    <w:rPr>
      <w:rFonts w:ascii="Times New Roman" w:eastAsia="Times New Roman" w:hAnsi="Times New Roman"/>
      <w:sz w:val="24"/>
      <w:szCs w:val="24"/>
    </w:rPr>
  </w:style>
  <w:style w:type="character" w:styleId="Strong">
    <w:name w:val="Strong"/>
    <w:basedOn w:val="DefaultParagraphFont"/>
    <w:uiPriority w:val="22"/>
    <w:qFormat/>
    <w:rsid w:val="00F83C3C"/>
    <w:rPr>
      <w:b/>
      <w:bCs/>
    </w:rPr>
  </w:style>
  <w:style w:type="character" w:styleId="Emphasis">
    <w:name w:val="Emphasis"/>
    <w:basedOn w:val="DefaultParagraphFont"/>
    <w:uiPriority w:val="20"/>
    <w:qFormat/>
    <w:rsid w:val="00F83C3C"/>
    <w:rPr>
      <w:i/>
      <w:iCs/>
    </w:rPr>
  </w:style>
  <w:style w:type="character" w:customStyle="1" w:styleId="UnresolvedMention">
    <w:name w:val="Unresolved Mention"/>
    <w:basedOn w:val="DefaultParagraphFont"/>
    <w:uiPriority w:val="99"/>
    <w:semiHidden/>
    <w:unhideWhenUsed/>
    <w:rsid w:val="00B61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67068">
      <w:bodyDiv w:val="1"/>
      <w:marLeft w:val="0"/>
      <w:marRight w:val="0"/>
      <w:marTop w:val="0"/>
      <w:marBottom w:val="0"/>
      <w:divBdr>
        <w:top w:val="none" w:sz="0" w:space="0" w:color="auto"/>
        <w:left w:val="none" w:sz="0" w:space="0" w:color="auto"/>
        <w:bottom w:val="none" w:sz="0" w:space="0" w:color="auto"/>
        <w:right w:val="none" w:sz="0" w:space="0" w:color="auto"/>
      </w:divBdr>
      <w:divsChild>
        <w:div w:id="1664579693">
          <w:marLeft w:val="0"/>
          <w:marRight w:val="0"/>
          <w:marTop w:val="0"/>
          <w:marBottom w:val="0"/>
          <w:divBdr>
            <w:top w:val="none" w:sz="0" w:space="0" w:color="auto"/>
            <w:left w:val="none" w:sz="0" w:space="0" w:color="auto"/>
            <w:bottom w:val="none" w:sz="0" w:space="0" w:color="auto"/>
            <w:right w:val="none" w:sz="0" w:space="0" w:color="auto"/>
          </w:divBdr>
        </w:div>
      </w:divsChild>
    </w:div>
    <w:div w:id="97375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iu@mop.gov.s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op.gov.so/index.php/job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void(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ject.a@mop.gov.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D2105F-F14E-4BCE-8FC5-A174EC4BF5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FAF0BC-C0B4-44A3-B514-B6BC63567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702C0-08F2-443D-9CFD-92D33D9E2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Abdi Jama</dc:creator>
  <cp:keywords/>
  <dc:description/>
  <cp:lastModifiedBy>Ahmed Gure</cp:lastModifiedBy>
  <cp:revision>2</cp:revision>
  <dcterms:created xsi:type="dcterms:W3CDTF">2020-10-06T06:41:00Z</dcterms:created>
  <dcterms:modified xsi:type="dcterms:W3CDTF">2020-10-06T06:41:00Z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